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850F25">
        <w:trPr>
          <w:cantSplit/>
        </w:trPr>
        <w:tc>
          <w:tcPr>
            <w:tcW w:w="8856" w:type="dxa"/>
            <w:gridSpan w:val="6"/>
          </w:tcPr>
          <w:p w:rsidR="00850F25" w:rsidRDefault="00850F25">
            <w:pPr>
              <w:pStyle w:val="EnvelopeReturn"/>
              <w:rPr>
                <w:lang w:val="en-GB"/>
              </w:rPr>
            </w:pPr>
          </w:p>
          <w:p w:rsidR="00850F25" w:rsidRDefault="00850F25">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850F25" w:rsidRDefault="00850F25">
            <w:pPr>
              <w:rPr>
                <w:b/>
                <w:sz w:val="28"/>
                <w:lang w:val="en-GB"/>
              </w:rPr>
            </w:pPr>
          </w:p>
          <w:p w:rsidR="00850F25" w:rsidRDefault="00850F25">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50F25" w:rsidRDefault="00850F25" w:rsidP="00EB264E"/>
          <w:p w:rsidR="002E08A6" w:rsidRDefault="002E08A6" w:rsidP="00EB264E"/>
          <w:p w:rsidR="00850F25" w:rsidRDefault="00EB264E">
            <w:pPr>
              <w:jc w:val="center"/>
              <w:rPr>
                <w:lang w:val="en-GB"/>
              </w:rPr>
            </w:pPr>
            <w:r w:rsidRPr="00EB264E">
              <w:rPr>
                <w:noProof/>
                <w:lang w:eastAsia="en-CA"/>
              </w:rPr>
              <w:drawing>
                <wp:inline distT="0" distB="0" distL="0" distR="0">
                  <wp:extent cx="823305" cy="129540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850F25" w:rsidRDefault="00850F25">
            <w:pPr>
              <w:jc w:val="center"/>
              <w:rPr>
                <w:lang w:val="en-GB"/>
              </w:rPr>
            </w:pPr>
          </w:p>
          <w:p w:rsidR="002E08A6" w:rsidRDefault="002E08A6">
            <w:pPr>
              <w:pStyle w:val="Heading1"/>
              <w:rPr>
                <w:rFonts w:ascii="Arial" w:hAnsi="Arial"/>
                <w:sz w:val="28"/>
                <w:u w:val="none"/>
              </w:rPr>
            </w:pPr>
          </w:p>
          <w:p w:rsidR="00850F25" w:rsidRDefault="00850F25">
            <w:pPr>
              <w:pStyle w:val="Heading1"/>
              <w:rPr>
                <w:rFonts w:ascii="Arial" w:hAnsi="Arial"/>
                <w:sz w:val="28"/>
                <w:u w:val="none"/>
              </w:rPr>
            </w:pPr>
            <w:r>
              <w:rPr>
                <w:rFonts w:ascii="Arial" w:hAnsi="Arial"/>
                <w:sz w:val="28"/>
                <w:u w:val="none"/>
              </w:rPr>
              <w:t>COURSE  OUTLINE</w:t>
            </w:r>
          </w:p>
          <w:p w:rsidR="00850F25" w:rsidRDefault="00850F25"/>
        </w:tc>
      </w:tr>
      <w:tr w:rsidR="00850F25">
        <w:trPr>
          <w:cantSplit/>
        </w:trPr>
        <w:tc>
          <w:tcPr>
            <w:tcW w:w="2518" w:type="dxa"/>
          </w:tcPr>
          <w:p w:rsidR="00850F25" w:rsidRDefault="00850F25">
            <w:pPr>
              <w:rPr>
                <w:b/>
                <w:lang w:val="en-GB"/>
              </w:rPr>
            </w:pPr>
            <w:r>
              <w:rPr>
                <w:b/>
                <w:lang w:val="en-GB"/>
              </w:rPr>
              <w:t>COURSE TITLE:</w:t>
            </w:r>
          </w:p>
          <w:p w:rsidR="00850F25" w:rsidRDefault="00850F25">
            <w:pPr>
              <w:rPr>
                <w:b/>
              </w:rPr>
            </w:pPr>
          </w:p>
        </w:tc>
        <w:tc>
          <w:tcPr>
            <w:tcW w:w="6338" w:type="dxa"/>
            <w:gridSpan w:val="5"/>
          </w:tcPr>
          <w:p w:rsidR="00850F25" w:rsidRDefault="00850F25">
            <w:r>
              <w:t>Professional Growth 2</w:t>
            </w:r>
          </w:p>
        </w:tc>
      </w:tr>
      <w:tr w:rsidR="00850F25">
        <w:tc>
          <w:tcPr>
            <w:tcW w:w="2518" w:type="dxa"/>
          </w:tcPr>
          <w:p w:rsidR="00850F25" w:rsidRDefault="00850F25">
            <w:pPr>
              <w:rPr>
                <w:b/>
                <w:lang w:val="en-GB"/>
              </w:rPr>
            </w:pPr>
            <w:r>
              <w:rPr>
                <w:b/>
                <w:lang w:val="en-GB"/>
              </w:rPr>
              <w:t>CODE NO. :</w:t>
            </w:r>
          </w:p>
          <w:p w:rsidR="00850F25" w:rsidRDefault="00850F25">
            <w:pPr>
              <w:rPr>
                <w:b/>
              </w:rPr>
            </w:pPr>
          </w:p>
        </w:tc>
        <w:tc>
          <w:tcPr>
            <w:tcW w:w="3402" w:type="dxa"/>
            <w:gridSpan w:val="2"/>
          </w:tcPr>
          <w:p w:rsidR="00850F25" w:rsidRDefault="009A4B1E">
            <w:smartTag w:uri="urn:schemas-microsoft-com:office:smarttags" w:element="stockticker">
              <w:r>
                <w:t>PNG</w:t>
              </w:r>
            </w:smartTag>
            <w:r w:rsidR="009E344B">
              <w:t>237</w:t>
            </w:r>
          </w:p>
        </w:tc>
        <w:tc>
          <w:tcPr>
            <w:tcW w:w="1701" w:type="dxa"/>
            <w:gridSpan w:val="2"/>
          </w:tcPr>
          <w:p w:rsidR="00850F25" w:rsidRDefault="00850F25">
            <w:pPr>
              <w:rPr>
                <w:b/>
              </w:rPr>
            </w:pPr>
            <w:r>
              <w:rPr>
                <w:b/>
                <w:lang w:val="en-GB"/>
              </w:rPr>
              <w:t>SEMESTER:</w:t>
            </w:r>
          </w:p>
        </w:tc>
        <w:tc>
          <w:tcPr>
            <w:tcW w:w="1235" w:type="dxa"/>
          </w:tcPr>
          <w:p w:rsidR="00850F25" w:rsidRDefault="00850F25">
            <w:r>
              <w:t>3</w:t>
            </w:r>
          </w:p>
        </w:tc>
      </w:tr>
      <w:tr w:rsidR="00850F25">
        <w:trPr>
          <w:cantSplit/>
          <w:trHeight w:val="630"/>
        </w:trPr>
        <w:tc>
          <w:tcPr>
            <w:tcW w:w="2518" w:type="dxa"/>
          </w:tcPr>
          <w:p w:rsidR="00850F25" w:rsidRDefault="00850F25">
            <w:pPr>
              <w:rPr>
                <w:b/>
                <w:lang w:val="en-GB"/>
              </w:rPr>
            </w:pPr>
            <w:r>
              <w:rPr>
                <w:b/>
                <w:lang w:val="en-GB"/>
              </w:rPr>
              <w:t>PROGRAM:</w:t>
            </w:r>
          </w:p>
          <w:p w:rsidR="00850F25" w:rsidRDefault="00850F25"/>
        </w:tc>
        <w:tc>
          <w:tcPr>
            <w:tcW w:w="6338" w:type="dxa"/>
            <w:gridSpan w:val="5"/>
          </w:tcPr>
          <w:p w:rsidR="00850F25" w:rsidRDefault="00850F25">
            <w:r>
              <w:t>Practical Nursing Program</w:t>
            </w:r>
          </w:p>
        </w:tc>
      </w:tr>
      <w:tr w:rsidR="00850F25">
        <w:trPr>
          <w:cantSplit/>
        </w:trPr>
        <w:tc>
          <w:tcPr>
            <w:tcW w:w="2518" w:type="dxa"/>
          </w:tcPr>
          <w:p w:rsidR="00850F25" w:rsidRDefault="00850F25">
            <w:pPr>
              <w:rPr>
                <w:b/>
                <w:lang w:val="en-GB"/>
              </w:rPr>
            </w:pPr>
            <w:r>
              <w:rPr>
                <w:b/>
                <w:lang w:val="en-GB"/>
              </w:rPr>
              <w:t>AUTHOR:</w:t>
            </w:r>
          </w:p>
          <w:p w:rsidR="00850F25" w:rsidRDefault="00850F25"/>
        </w:tc>
        <w:tc>
          <w:tcPr>
            <w:tcW w:w="6338" w:type="dxa"/>
            <w:gridSpan w:val="5"/>
          </w:tcPr>
          <w:p w:rsidR="00850F25" w:rsidRDefault="00850F25">
            <w:r>
              <w:t>Northern Partners in Practical Nursing Education,</w:t>
            </w:r>
          </w:p>
          <w:p w:rsidR="00850F25" w:rsidRDefault="005D6E29" w:rsidP="005D6E29">
            <w:r w:rsidRPr="005D6E29">
              <w:t>Gwen DiAngelo</w:t>
            </w:r>
            <w:r w:rsidR="00EB264E">
              <w:t xml:space="preserve">, </w:t>
            </w:r>
            <w:smartTag w:uri="urn:schemas-microsoft-com:office:smarttags" w:element="PersonName">
              <w:r w:rsidR="00EB264E">
                <w:t>Donna Alexander</w:t>
              </w:r>
            </w:smartTag>
          </w:p>
          <w:p w:rsidR="005D6E29" w:rsidRPr="005D6E29" w:rsidRDefault="005D6E29" w:rsidP="005D6E29">
            <w:pPr>
              <w:rPr>
                <w:highlight w:val="yellow"/>
              </w:rPr>
            </w:pPr>
          </w:p>
        </w:tc>
      </w:tr>
      <w:tr w:rsidR="00850F25">
        <w:tc>
          <w:tcPr>
            <w:tcW w:w="2518" w:type="dxa"/>
          </w:tcPr>
          <w:p w:rsidR="00850F25" w:rsidRDefault="00850F25">
            <w:pPr>
              <w:rPr>
                <w:b/>
                <w:lang w:val="en-GB"/>
              </w:rPr>
            </w:pPr>
            <w:r>
              <w:rPr>
                <w:b/>
                <w:lang w:val="en-GB"/>
              </w:rPr>
              <w:t>DATE:</w:t>
            </w:r>
          </w:p>
          <w:p w:rsidR="00850F25" w:rsidRDefault="00850F25"/>
        </w:tc>
        <w:tc>
          <w:tcPr>
            <w:tcW w:w="1370" w:type="dxa"/>
          </w:tcPr>
          <w:p w:rsidR="00850F25" w:rsidRDefault="00F951CE">
            <w:r>
              <w:t>Sept/</w:t>
            </w:r>
            <w:r w:rsidR="00EB264E">
              <w:t>10</w:t>
            </w:r>
          </w:p>
        </w:tc>
        <w:tc>
          <w:tcPr>
            <w:tcW w:w="3600" w:type="dxa"/>
            <w:gridSpan w:val="2"/>
          </w:tcPr>
          <w:p w:rsidR="00850F25" w:rsidRDefault="00850F25">
            <w:r>
              <w:rPr>
                <w:b/>
                <w:lang w:val="en-GB"/>
              </w:rPr>
              <w:t>PREVIOUS OUTLINE DATED:</w:t>
            </w:r>
          </w:p>
        </w:tc>
        <w:tc>
          <w:tcPr>
            <w:tcW w:w="1368" w:type="dxa"/>
            <w:gridSpan w:val="2"/>
          </w:tcPr>
          <w:p w:rsidR="00850F25" w:rsidRDefault="009E344B">
            <w:r>
              <w:t>N/A</w:t>
            </w:r>
          </w:p>
        </w:tc>
      </w:tr>
      <w:tr w:rsidR="00850F25">
        <w:trPr>
          <w:cantSplit/>
        </w:trPr>
        <w:tc>
          <w:tcPr>
            <w:tcW w:w="2518" w:type="dxa"/>
          </w:tcPr>
          <w:p w:rsidR="00850F25" w:rsidRDefault="00850F25">
            <w:r>
              <w:rPr>
                <w:b/>
                <w:lang w:val="en-GB"/>
              </w:rPr>
              <w:t>APPROVED:</w:t>
            </w:r>
          </w:p>
        </w:tc>
        <w:tc>
          <w:tcPr>
            <w:tcW w:w="4970" w:type="dxa"/>
            <w:gridSpan w:val="3"/>
          </w:tcPr>
          <w:p w:rsidR="00850F25" w:rsidRDefault="0013670C" w:rsidP="009A4B1E">
            <w:pPr>
              <w:jc w:val="center"/>
            </w:pPr>
            <w:r>
              <w:t>“Marilyn King”</w:t>
            </w:r>
          </w:p>
        </w:tc>
        <w:tc>
          <w:tcPr>
            <w:tcW w:w="1368" w:type="dxa"/>
            <w:gridSpan w:val="2"/>
          </w:tcPr>
          <w:p w:rsidR="00850F25" w:rsidRDefault="0013670C">
            <w:r>
              <w:t>Jul/10</w:t>
            </w:r>
          </w:p>
        </w:tc>
      </w:tr>
      <w:tr w:rsidR="00850F25">
        <w:trPr>
          <w:cantSplit/>
        </w:trPr>
        <w:tc>
          <w:tcPr>
            <w:tcW w:w="2518" w:type="dxa"/>
          </w:tcPr>
          <w:p w:rsidR="00850F25" w:rsidRDefault="00850F25"/>
        </w:tc>
        <w:tc>
          <w:tcPr>
            <w:tcW w:w="4970" w:type="dxa"/>
            <w:gridSpan w:val="3"/>
          </w:tcPr>
          <w:p w:rsidR="00850F25" w:rsidRDefault="00850F25">
            <w:pPr>
              <w:pStyle w:val="Heading2"/>
              <w:rPr>
                <w:rFonts w:ascii="Arial" w:hAnsi="Arial"/>
                <w:lang w:val="en-US"/>
              </w:rPr>
            </w:pPr>
            <w:r>
              <w:rPr>
                <w:rFonts w:ascii="Arial" w:hAnsi="Arial"/>
                <w:lang w:val="en-US"/>
              </w:rPr>
              <w:t>__________________________________</w:t>
            </w:r>
          </w:p>
          <w:p w:rsidR="00850F25" w:rsidRDefault="006D1ACF">
            <w:pPr>
              <w:pStyle w:val="Heading2"/>
              <w:rPr>
                <w:rFonts w:ascii="Arial" w:hAnsi="Arial"/>
                <w:lang w:val="en-US"/>
              </w:rPr>
            </w:pPr>
            <w:r>
              <w:rPr>
                <w:rFonts w:ascii="Arial" w:hAnsi="Arial"/>
                <w:lang w:val="en-US"/>
              </w:rPr>
              <w:t>CHAIR, HEALTH PROGRAMS</w:t>
            </w:r>
          </w:p>
        </w:tc>
        <w:tc>
          <w:tcPr>
            <w:tcW w:w="1368" w:type="dxa"/>
            <w:gridSpan w:val="2"/>
          </w:tcPr>
          <w:p w:rsidR="00850F25" w:rsidRDefault="00850F25">
            <w:pPr>
              <w:rPr>
                <w:b/>
                <w:lang w:val="en-GB"/>
              </w:rPr>
            </w:pPr>
            <w:r>
              <w:rPr>
                <w:b/>
                <w:lang w:val="en-GB"/>
              </w:rPr>
              <w:t>_______</w:t>
            </w:r>
          </w:p>
          <w:p w:rsidR="00850F25" w:rsidRDefault="00850F25">
            <w:pPr>
              <w:jc w:val="center"/>
            </w:pPr>
            <w:r>
              <w:rPr>
                <w:b/>
                <w:lang w:val="en-GB"/>
              </w:rPr>
              <w:t>DATE</w:t>
            </w:r>
          </w:p>
        </w:tc>
      </w:tr>
      <w:tr w:rsidR="00850F25">
        <w:trPr>
          <w:cantSplit/>
        </w:trPr>
        <w:tc>
          <w:tcPr>
            <w:tcW w:w="2518" w:type="dxa"/>
          </w:tcPr>
          <w:p w:rsidR="00850F25" w:rsidRDefault="00850F25">
            <w:pPr>
              <w:rPr>
                <w:b/>
                <w:lang w:val="en-GB"/>
              </w:rPr>
            </w:pPr>
            <w:r>
              <w:rPr>
                <w:b/>
                <w:lang w:val="en-GB"/>
              </w:rPr>
              <w:t>TOTAL CREDITS:</w:t>
            </w:r>
          </w:p>
          <w:p w:rsidR="00850F25" w:rsidRDefault="00850F25"/>
        </w:tc>
        <w:tc>
          <w:tcPr>
            <w:tcW w:w="6338" w:type="dxa"/>
            <w:gridSpan w:val="5"/>
          </w:tcPr>
          <w:p w:rsidR="00850F25" w:rsidRDefault="00EB264E">
            <w:r>
              <w:t>3</w:t>
            </w:r>
          </w:p>
        </w:tc>
      </w:tr>
      <w:tr w:rsidR="00850F25">
        <w:trPr>
          <w:cantSplit/>
        </w:trPr>
        <w:tc>
          <w:tcPr>
            <w:tcW w:w="2518" w:type="dxa"/>
          </w:tcPr>
          <w:p w:rsidR="00850F25" w:rsidRDefault="00850F25">
            <w:pPr>
              <w:rPr>
                <w:b/>
                <w:lang w:val="en-GB"/>
              </w:rPr>
            </w:pPr>
            <w:r>
              <w:rPr>
                <w:b/>
                <w:lang w:val="en-GB"/>
              </w:rPr>
              <w:t>PREREQUISITE(S):</w:t>
            </w:r>
          </w:p>
          <w:p w:rsidR="00850F25" w:rsidRDefault="00850F25"/>
        </w:tc>
        <w:tc>
          <w:tcPr>
            <w:tcW w:w="6338" w:type="dxa"/>
            <w:gridSpan w:val="5"/>
          </w:tcPr>
          <w:p w:rsidR="00850F25" w:rsidRDefault="006D1ACF">
            <w:smartTag w:uri="urn:schemas-microsoft-com:office:smarttags" w:element="stockticker">
              <w:r>
                <w:t>PNG</w:t>
              </w:r>
            </w:smartTag>
            <w:r w:rsidR="009E344B">
              <w:t>117</w:t>
            </w:r>
          </w:p>
        </w:tc>
      </w:tr>
      <w:tr w:rsidR="00850F25">
        <w:trPr>
          <w:cantSplit/>
        </w:trPr>
        <w:tc>
          <w:tcPr>
            <w:tcW w:w="2518" w:type="dxa"/>
          </w:tcPr>
          <w:p w:rsidR="00850F25" w:rsidRDefault="00850F25">
            <w:pPr>
              <w:rPr>
                <w:b/>
                <w:lang w:val="en-GB"/>
              </w:rPr>
            </w:pPr>
            <w:r>
              <w:rPr>
                <w:b/>
                <w:lang w:val="en-GB"/>
              </w:rPr>
              <w:t>HOURS/WEEK:</w:t>
            </w:r>
          </w:p>
          <w:p w:rsidR="00850F25" w:rsidRDefault="00850F25"/>
        </w:tc>
        <w:tc>
          <w:tcPr>
            <w:tcW w:w="6338" w:type="dxa"/>
            <w:gridSpan w:val="5"/>
          </w:tcPr>
          <w:p w:rsidR="00850F25" w:rsidRDefault="00EB264E">
            <w:r>
              <w:t>3</w:t>
            </w:r>
          </w:p>
        </w:tc>
      </w:tr>
      <w:tr w:rsidR="00850F25">
        <w:trPr>
          <w:cantSplit/>
        </w:trPr>
        <w:tc>
          <w:tcPr>
            <w:tcW w:w="8856" w:type="dxa"/>
            <w:gridSpan w:val="6"/>
          </w:tcPr>
          <w:p w:rsidR="00850F25" w:rsidRDefault="00850F25">
            <w:pPr>
              <w:rPr>
                <w:lang w:val="en-GB"/>
              </w:rPr>
            </w:pPr>
          </w:p>
          <w:p w:rsidR="00850F25" w:rsidRDefault="00EB264E">
            <w:pPr>
              <w:pStyle w:val="Heading2"/>
              <w:tabs>
                <w:tab w:val="center" w:pos="4560"/>
              </w:tabs>
              <w:rPr>
                <w:rFonts w:ascii="Arial" w:hAnsi="Arial"/>
              </w:rPr>
            </w:pPr>
            <w:r>
              <w:rPr>
                <w:rFonts w:ascii="Arial" w:hAnsi="Arial"/>
              </w:rPr>
              <w:t>Copyright ©2010</w:t>
            </w:r>
            <w:r w:rsidR="00850F25">
              <w:rPr>
                <w:rFonts w:ascii="Arial" w:hAnsi="Arial"/>
              </w:rPr>
              <w:t xml:space="preserve"> The Sault College of Applied Arts &amp; Technology</w:t>
            </w:r>
          </w:p>
          <w:p w:rsidR="00850F25" w:rsidRDefault="00850F25">
            <w:pPr>
              <w:tabs>
                <w:tab w:val="center" w:pos="4560"/>
              </w:tabs>
              <w:jc w:val="center"/>
              <w:rPr>
                <w:i/>
                <w:lang w:val="en-GB"/>
              </w:rPr>
            </w:pPr>
            <w:r>
              <w:rPr>
                <w:i/>
                <w:lang w:val="en-GB"/>
              </w:rPr>
              <w:t>Reproduction of this document by any means, in whole or in part, without prior</w:t>
            </w:r>
          </w:p>
          <w:p w:rsidR="00850F25" w:rsidRDefault="00850F25">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50F25">
        <w:trPr>
          <w:cantSplit/>
        </w:trPr>
        <w:tc>
          <w:tcPr>
            <w:tcW w:w="8856" w:type="dxa"/>
            <w:gridSpan w:val="6"/>
          </w:tcPr>
          <w:p w:rsidR="00850F25" w:rsidRDefault="00850F25">
            <w:pPr>
              <w:pStyle w:val="Heading2"/>
              <w:tabs>
                <w:tab w:val="center" w:pos="4560"/>
              </w:tabs>
              <w:rPr>
                <w:rFonts w:ascii="Arial" w:hAnsi="Arial"/>
                <w:b w:val="0"/>
              </w:rPr>
            </w:pPr>
            <w:r>
              <w:rPr>
                <w:rFonts w:ascii="Arial" w:hAnsi="Arial"/>
                <w:b w:val="0"/>
                <w:i/>
              </w:rPr>
              <w:t xml:space="preserve">For additional information, please contact the </w:t>
            </w:r>
            <w:r w:rsidR="006D1ACF">
              <w:rPr>
                <w:rFonts w:ascii="Arial" w:hAnsi="Arial"/>
                <w:b w:val="0"/>
                <w:i/>
              </w:rPr>
              <w:t>Chair, Health Programs</w:t>
            </w:r>
          </w:p>
        </w:tc>
      </w:tr>
      <w:tr w:rsidR="00850F25">
        <w:trPr>
          <w:cantSplit/>
        </w:trPr>
        <w:tc>
          <w:tcPr>
            <w:tcW w:w="8856" w:type="dxa"/>
            <w:gridSpan w:val="6"/>
          </w:tcPr>
          <w:p w:rsidR="00850F25" w:rsidRDefault="00850F25">
            <w:pPr>
              <w:tabs>
                <w:tab w:val="center" w:pos="4560"/>
              </w:tabs>
              <w:jc w:val="center"/>
              <w:rPr>
                <w:i/>
                <w:lang w:val="en-GB"/>
              </w:rPr>
            </w:pPr>
            <w:smartTag w:uri="urn:schemas-microsoft-com:office:smarttags" w:element="place">
              <w:smartTag w:uri="urn:schemas-microsoft-com:office:smarttags" w:element="PlaceType">
                <w:r>
                  <w:rPr>
                    <w:i/>
                    <w:lang w:val="en-GB"/>
                  </w:rPr>
                  <w:t>School</w:t>
                </w:r>
              </w:smartTag>
              <w:r>
                <w:rPr>
                  <w:i/>
                  <w:lang w:val="en-GB"/>
                </w:rPr>
                <w:t xml:space="preserve"> of </w:t>
              </w:r>
              <w:smartTag w:uri="urn:schemas-microsoft-com:office:smarttags" w:element="PlaceName">
                <w:r>
                  <w:rPr>
                    <w:i/>
                    <w:lang w:val="en-GB"/>
                  </w:rPr>
                  <w:t>Health</w:t>
                </w:r>
              </w:smartTag>
            </w:smartTag>
            <w:r>
              <w:rPr>
                <w:i/>
                <w:lang w:val="en-GB"/>
              </w:rPr>
              <w:t xml:space="preserve"> and </w:t>
            </w:r>
            <w:r w:rsidR="006D1ACF">
              <w:rPr>
                <w:i/>
                <w:lang w:val="en-GB"/>
              </w:rPr>
              <w:t xml:space="preserve">Community </w:t>
            </w:r>
            <w:r>
              <w:rPr>
                <w:i/>
                <w:lang w:val="en-GB"/>
              </w:rPr>
              <w:t>Services</w:t>
            </w:r>
          </w:p>
        </w:tc>
      </w:tr>
      <w:tr w:rsidR="00850F25">
        <w:trPr>
          <w:cantSplit/>
        </w:trPr>
        <w:tc>
          <w:tcPr>
            <w:tcW w:w="8856" w:type="dxa"/>
            <w:gridSpan w:val="6"/>
          </w:tcPr>
          <w:p w:rsidR="00850F25" w:rsidRDefault="00850F25">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B70654">
              <w:rPr>
                <w:i/>
                <w:lang w:val="en-GB"/>
              </w:rPr>
              <w:t>2</w:t>
            </w:r>
            <w:r>
              <w:rPr>
                <w:i/>
                <w:lang w:val="en-GB"/>
              </w:rPr>
              <w:t>6</w:t>
            </w:r>
            <w:r w:rsidR="00B70654">
              <w:rPr>
                <w:i/>
                <w:lang w:val="en-GB"/>
              </w:rPr>
              <w:t>8</w:t>
            </w:r>
            <w:r>
              <w:rPr>
                <w:i/>
                <w:lang w:val="en-GB"/>
              </w:rPr>
              <w:t>9</w:t>
            </w:r>
          </w:p>
          <w:p w:rsidR="00850F25" w:rsidRDefault="00850F25">
            <w:pPr>
              <w:tabs>
                <w:tab w:val="center" w:pos="4560"/>
              </w:tabs>
              <w:jc w:val="center"/>
            </w:pPr>
          </w:p>
          <w:p w:rsidR="00850F25" w:rsidRDefault="00850F25">
            <w:pPr>
              <w:tabs>
                <w:tab w:val="center" w:pos="4560"/>
              </w:tabs>
              <w:jc w:val="center"/>
            </w:pPr>
          </w:p>
        </w:tc>
      </w:tr>
    </w:tbl>
    <w:p w:rsidR="00850F25" w:rsidRDefault="00850F25">
      <w:pPr>
        <w:tabs>
          <w:tab w:val="center" w:pos="4560"/>
        </w:tabs>
        <w:rPr>
          <w:i/>
          <w:lang w:val="en-GB"/>
        </w:rPr>
      </w:pPr>
    </w:p>
    <w:p w:rsidR="00850F25" w:rsidRDefault="00850F25">
      <w:pPr>
        <w:tabs>
          <w:tab w:val="center" w:pos="4560"/>
        </w:tabs>
        <w:rPr>
          <w:i/>
          <w:lang w:val="en-GB"/>
        </w:rPr>
      </w:pPr>
      <w:r>
        <w:rPr>
          <w:i/>
          <w:lang w:val="en-GB"/>
        </w:rPr>
        <w:br w:type="page"/>
      </w:r>
    </w:p>
    <w:tbl>
      <w:tblPr>
        <w:tblW w:w="0" w:type="auto"/>
        <w:tblLayout w:type="fixed"/>
        <w:tblLook w:val="0000"/>
      </w:tblPr>
      <w:tblGrid>
        <w:gridCol w:w="675"/>
        <w:gridCol w:w="8181"/>
      </w:tblGrid>
      <w:tr w:rsidR="00850F25" w:rsidRPr="00AA3B48">
        <w:tc>
          <w:tcPr>
            <w:tcW w:w="675" w:type="dxa"/>
          </w:tcPr>
          <w:p w:rsidR="00850F25" w:rsidRPr="00AA3B48" w:rsidRDefault="00850F25">
            <w:pPr>
              <w:rPr>
                <w:b/>
                <w:sz w:val="22"/>
                <w:szCs w:val="22"/>
              </w:rPr>
            </w:pPr>
            <w:r w:rsidRPr="00AA3B48">
              <w:rPr>
                <w:b/>
                <w:sz w:val="22"/>
                <w:szCs w:val="22"/>
              </w:rPr>
              <w:lastRenderedPageBreak/>
              <w:t>I.</w:t>
            </w:r>
          </w:p>
        </w:tc>
        <w:tc>
          <w:tcPr>
            <w:tcW w:w="8181" w:type="dxa"/>
          </w:tcPr>
          <w:p w:rsidR="00850F25" w:rsidRPr="00AA3B48" w:rsidRDefault="00850F25">
            <w:pPr>
              <w:rPr>
                <w:b/>
                <w:sz w:val="22"/>
                <w:szCs w:val="22"/>
              </w:rPr>
            </w:pPr>
            <w:r w:rsidRPr="00AA3B48">
              <w:rPr>
                <w:b/>
                <w:sz w:val="22"/>
                <w:szCs w:val="22"/>
              </w:rPr>
              <w:t>COURSE DESCRIPTION:</w:t>
            </w:r>
          </w:p>
          <w:p w:rsidR="00850F25" w:rsidRPr="00AA3B48" w:rsidRDefault="00850F25">
            <w:pPr>
              <w:rPr>
                <w:bCs/>
                <w:sz w:val="22"/>
                <w:szCs w:val="22"/>
              </w:rPr>
            </w:pPr>
          </w:p>
          <w:p w:rsidR="00850F25" w:rsidRPr="00AA3B48" w:rsidRDefault="007D5D38">
            <w:pPr>
              <w:rPr>
                <w:bCs/>
                <w:sz w:val="22"/>
                <w:szCs w:val="22"/>
              </w:rPr>
            </w:pPr>
            <w:r w:rsidRPr="00AA3B48">
              <w:rPr>
                <w:rFonts w:cs="Arial"/>
                <w:sz w:val="22"/>
                <w:szCs w:val="22"/>
              </w:rPr>
              <w:t>This course will prepare the learner for entry into the workplace through exploration of leadership, conflict resolution and advocacy.  Leadership management roles within health care will be examined.  The process of transition from student to nurse will be explored</w:t>
            </w:r>
            <w:r w:rsidR="00850F25" w:rsidRPr="00AA3B48">
              <w:rPr>
                <w:rFonts w:cs="Arial"/>
                <w:sz w:val="22"/>
                <w:szCs w:val="22"/>
              </w:rPr>
              <w:t>.</w:t>
            </w:r>
          </w:p>
        </w:tc>
      </w:tr>
    </w:tbl>
    <w:p w:rsidR="00850F25" w:rsidRPr="00AA3B48" w:rsidRDefault="00850F25">
      <w:pPr>
        <w:rPr>
          <w:sz w:val="22"/>
          <w:szCs w:val="22"/>
        </w:rPr>
      </w:pPr>
    </w:p>
    <w:p w:rsidR="00850F25" w:rsidRPr="00AA3B48" w:rsidRDefault="00850F25">
      <w:pPr>
        <w:rPr>
          <w:sz w:val="22"/>
          <w:szCs w:val="22"/>
        </w:rPr>
      </w:pPr>
    </w:p>
    <w:tbl>
      <w:tblPr>
        <w:tblW w:w="8838" w:type="dxa"/>
        <w:tblLayout w:type="fixed"/>
        <w:tblLook w:val="0000"/>
      </w:tblPr>
      <w:tblGrid>
        <w:gridCol w:w="675"/>
        <w:gridCol w:w="567"/>
        <w:gridCol w:w="7596"/>
      </w:tblGrid>
      <w:tr w:rsidR="00850F25" w:rsidRPr="00AA3B48" w:rsidTr="00CD16E6">
        <w:trPr>
          <w:cantSplit/>
        </w:trPr>
        <w:tc>
          <w:tcPr>
            <w:tcW w:w="675" w:type="dxa"/>
          </w:tcPr>
          <w:p w:rsidR="00850F25" w:rsidRPr="00AA3B48" w:rsidRDefault="00850F25">
            <w:pPr>
              <w:rPr>
                <w:b/>
                <w:sz w:val="22"/>
                <w:szCs w:val="22"/>
              </w:rPr>
            </w:pPr>
            <w:r w:rsidRPr="00AA3B48">
              <w:rPr>
                <w:b/>
                <w:sz w:val="22"/>
                <w:szCs w:val="22"/>
              </w:rPr>
              <w:t>II.</w:t>
            </w:r>
          </w:p>
        </w:tc>
        <w:tc>
          <w:tcPr>
            <w:tcW w:w="8163" w:type="dxa"/>
            <w:gridSpan w:val="2"/>
          </w:tcPr>
          <w:p w:rsidR="00850F25" w:rsidRPr="00AA3B48" w:rsidRDefault="00850F25">
            <w:pPr>
              <w:rPr>
                <w:b/>
                <w:sz w:val="22"/>
                <w:szCs w:val="22"/>
              </w:rPr>
            </w:pPr>
            <w:r w:rsidRPr="00AA3B48">
              <w:rPr>
                <w:b/>
                <w:sz w:val="22"/>
                <w:szCs w:val="22"/>
              </w:rPr>
              <w:t xml:space="preserve">LEARNING OUTCOMES </w:t>
            </w:r>
            <w:smartTag w:uri="urn:schemas-microsoft-com:office:smarttags" w:element="stockticker">
              <w:r w:rsidRPr="00AA3B48">
                <w:rPr>
                  <w:b/>
                  <w:sz w:val="22"/>
                  <w:szCs w:val="22"/>
                </w:rPr>
                <w:t>AND</w:t>
              </w:r>
            </w:smartTag>
            <w:r w:rsidRPr="00AA3B48">
              <w:rPr>
                <w:b/>
                <w:sz w:val="22"/>
                <w:szCs w:val="22"/>
              </w:rPr>
              <w:t xml:space="preserve"> ELEMENTS OF THE PERFORMANCE:</w:t>
            </w:r>
          </w:p>
          <w:p w:rsidR="00850F25" w:rsidRPr="00AA3B48" w:rsidRDefault="00850F25">
            <w:pPr>
              <w:rPr>
                <w:sz w:val="22"/>
                <w:szCs w:val="22"/>
              </w:rPr>
            </w:pPr>
          </w:p>
        </w:tc>
      </w:tr>
      <w:tr w:rsidR="00850F25" w:rsidRPr="00AA3B48" w:rsidTr="00CD16E6">
        <w:trPr>
          <w:cantSplit/>
        </w:trPr>
        <w:tc>
          <w:tcPr>
            <w:tcW w:w="675" w:type="dxa"/>
          </w:tcPr>
          <w:p w:rsidR="00850F25" w:rsidRPr="00AA3B48" w:rsidRDefault="00850F25">
            <w:pPr>
              <w:rPr>
                <w:sz w:val="22"/>
                <w:szCs w:val="22"/>
              </w:rPr>
            </w:pPr>
          </w:p>
        </w:tc>
        <w:tc>
          <w:tcPr>
            <w:tcW w:w="8163" w:type="dxa"/>
            <w:gridSpan w:val="2"/>
          </w:tcPr>
          <w:p w:rsidR="00850F25" w:rsidRPr="00AA3B48" w:rsidRDefault="00850F25">
            <w:pPr>
              <w:rPr>
                <w:sz w:val="22"/>
                <w:szCs w:val="22"/>
              </w:rPr>
            </w:pPr>
            <w:r w:rsidRPr="00AA3B48">
              <w:rPr>
                <w:sz w:val="22"/>
                <w:szCs w:val="22"/>
              </w:rPr>
              <w:t>Upon successful completion of this course, the student will demonstrate the ability to:</w:t>
            </w:r>
          </w:p>
          <w:p w:rsidR="00850F25" w:rsidRPr="00AA3B48" w:rsidRDefault="00850F25">
            <w:pPr>
              <w:rPr>
                <w:sz w:val="22"/>
                <w:szCs w:val="22"/>
              </w:rPr>
            </w:pPr>
          </w:p>
        </w:tc>
      </w:tr>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7D5D38">
            <w:pPr>
              <w:rPr>
                <w:sz w:val="22"/>
                <w:szCs w:val="22"/>
              </w:rPr>
            </w:pPr>
            <w:r w:rsidRPr="00AA3B48">
              <w:rPr>
                <w:sz w:val="22"/>
                <w:szCs w:val="22"/>
              </w:rPr>
              <w:t>1</w:t>
            </w:r>
            <w:r w:rsidR="00850F25" w:rsidRPr="00AA3B48">
              <w:rPr>
                <w:sz w:val="22"/>
                <w:szCs w:val="22"/>
              </w:rPr>
              <w:t>.</w:t>
            </w:r>
          </w:p>
        </w:tc>
        <w:tc>
          <w:tcPr>
            <w:tcW w:w="7596" w:type="dxa"/>
          </w:tcPr>
          <w:p w:rsidR="00850F25" w:rsidRPr="00AA3B48" w:rsidRDefault="00850F25">
            <w:pPr>
              <w:rPr>
                <w:sz w:val="22"/>
                <w:szCs w:val="22"/>
              </w:rPr>
            </w:pPr>
            <w:r w:rsidRPr="00AA3B48">
              <w:rPr>
                <w:rFonts w:cs="Arial"/>
                <w:sz w:val="22"/>
                <w:szCs w:val="22"/>
              </w:rPr>
              <w:t>Examine the regulation of nursing practice.</w:t>
            </w:r>
          </w:p>
        </w:tc>
      </w:tr>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850F25">
            <w:pPr>
              <w:rPr>
                <w:sz w:val="22"/>
                <w:szCs w:val="22"/>
              </w:rPr>
            </w:pPr>
          </w:p>
        </w:tc>
        <w:tc>
          <w:tcPr>
            <w:tcW w:w="7596" w:type="dxa"/>
          </w:tcPr>
          <w:p w:rsidR="00850F25" w:rsidRPr="00AA3B48" w:rsidRDefault="00850F25">
            <w:pPr>
              <w:rPr>
                <w:sz w:val="22"/>
                <w:szCs w:val="22"/>
              </w:rPr>
            </w:pPr>
            <w:r w:rsidRPr="00AA3B48">
              <w:rPr>
                <w:sz w:val="22"/>
                <w:szCs w:val="22"/>
                <w:u w:val="single"/>
              </w:rPr>
              <w:t>Potential Elements of the Performance</w:t>
            </w:r>
            <w:r w:rsidRPr="00AA3B48">
              <w:rPr>
                <w:sz w:val="22"/>
                <w:szCs w:val="22"/>
              </w:rPr>
              <w:t>:</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Explore the evolution of legislation impacting on nursing.</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Identify the primary sources of law and types of legal actions</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Describe the purpose, essential elements and impact of the Regulated Health Professions Act and the Nurses Act.</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 xml:space="preserve">Explore the essential legal aspects of selected nursing practice issues (e.g. malpractice, informed consent, </w:t>
            </w:r>
            <w:smartTag w:uri="urn:schemas-microsoft-com:office:smarttags" w:element="stockticker">
              <w:r w:rsidRPr="00AA3B48">
                <w:rPr>
                  <w:rFonts w:cs="Arial"/>
                  <w:sz w:val="22"/>
                  <w:szCs w:val="22"/>
                </w:rPr>
                <w:t>DNR</w:t>
              </w:r>
            </w:smartTag>
            <w:r w:rsidRPr="00AA3B48">
              <w:rPr>
                <w:rFonts w:cs="Arial"/>
                <w:sz w:val="22"/>
                <w:szCs w:val="22"/>
              </w:rPr>
              <w:t xml:space="preserve"> orders, abuse, documentation of care, incident reports)</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Describe the impact of collective bargaining on nursing practice.</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Define and describe the rationales for licensure and registration.</w:t>
            </w:r>
          </w:p>
          <w:p w:rsidR="00850F25" w:rsidRPr="00AA3B48" w:rsidRDefault="00850F25" w:rsidP="00AA3B48">
            <w:pPr>
              <w:numPr>
                <w:ilvl w:val="0"/>
                <w:numId w:val="32"/>
              </w:numPr>
              <w:tabs>
                <w:tab w:val="clear" w:pos="1728"/>
                <w:tab w:val="num" w:pos="378"/>
              </w:tabs>
              <w:rPr>
                <w:rFonts w:cs="Arial"/>
                <w:sz w:val="22"/>
                <w:szCs w:val="22"/>
              </w:rPr>
            </w:pPr>
            <w:r w:rsidRPr="00AA3B48">
              <w:rPr>
                <w:rFonts w:cs="Arial"/>
                <w:sz w:val="22"/>
                <w:szCs w:val="22"/>
              </w:rPr>
              <w:t>Describe clients rights</w:t>
            </w:r>
          </w:p>
          <w:p w:rsidR="00850F25" w:rsidRPr="00AA3B48" w:rsidRDefault="00850F25" w:rsidP="00AA3B48">
            <w:pPr>
              <w:numPr>
                <w:ilvl w:val="0"/>
                <w:numId w:val="32"/>
              </w:numPr>
              <w:tabs>
                <w:tab w:val="clear" w:pos="1728"/>
                <w:tab w:val="num" w:pos="378"/>
              </w:tabs>
              <w:rPr>
                <w:sz w:val="22"/>
                <w:szCs w:val="22"/>
              </w:rPr>
            </w:pPr>
            <w:r w:rsidRPr="00AA3B48">
              <w:rPr>
                <w:rFonts w:cs="Arial"/>
                <w:sz w:val="22"/>
                <w:szCs w:val="22"/>
              </w:rPr>
              <w:t>Describe nurses/caregiver rights</w:t>
            </w:r>
          </w:p>
          <w:p w:rsidR="00850F25" w:rsidRPr="00AA3B48" w:rsidRDefault="00850F25">
            <w:pPr>
              <w:rPr>
                <w:sz w:val="22"/>
                <w:szCs w:val="22"/>
              </w:rPr>
            </w:pPr>
          </w:p>
        </w:tc>
      </w:tr>
      <w:tr w:rsidR="00A50D73" w:rsidRPr="00A50D73" w:rsidTr="00CD16E6">
        <w:tc>
          <w:tcPr>
            <w:tcW w:w="675" w:type="dxa"/>
          </w:tcPr>
          <w:p w:rsidR="00A50D73" w:rsidRPr="00A50D73" w:rsidRDefault="00A50D73" w:rsidP="00A50D73">
            <w:pPr>
              <w:rPr>
                <w:sz w:val="22"/>
                <w:szCs w:val="22"/>
              </w:rPr>
            </w:pPr>
          </w:p>
        </w:tc>
        <w:tc>
          <w:tcPr>
            <w:tcW w:w="567" w:type="dxa"/>
          </w:tcPr>
          <w:p w:rsidR="00A50D73" w:rsidRPr="00A50D73" w:rsidRDefault="00CD16E6" w:rsidP="00A50D73">
            <w:pPr>
              <w:rPr>
                <w:sz w:val="22"/>
                <w:szCs w:val="22"/>
              </w:rPr>
            </w:pPr>
            <w:r>
              <w:rPr>
                <w:sz w:val="22"/>
                <w:szCs w:val="22"/>
              </w:rPr>
              <w:t>2</w:t>
            </w:r>
            <w:r w:rsidR="00A50D73" w:rsidRPr="00A50D73">
              <w:rPr>
                <w:sz w:val="22"/>
                <w:szCs w:val="22"/>
              </w:rPr>
              <w:t>.</w:t>
            </w:r>
          </w:p>
        </w:tc>
        <w:tc>
          <w:tcPr>
            <w:tcW w:w="7596" w:type="dxa"/>
          </w:tcPr>
          <w:p w:rsidR="00A50D73" w:rsidRPr="00A50D73" w:rsidRDefault="00A50D73" w:rsidP="00A50D73">
            <w:pPr>
              <w:rPr>
                <w:sz w:val="22"/>
                <w:szCs w:val="22"/>
              </w:rPr>
            </w:pPr>
            <w:r w:rsidRPr="00A50D73">
              <w:rPr>
                <w:sz w:val="22"/>
                <w:szCs w:val="22"/>
              </w:rPr>
              <w:t>Examine various leadership and management styles.</w:t>
            </w:r>
          </w:p>
          <w:p w:rsidR="00A50D73" w:rsidRPr="00A50D73" w:rsidRDefault="00A50D73" w:rsidP="00A50D73">
            <w:pPr>
              <w:rPr>
                <w:sz w:val="22"/>
                <w:szCs w:val="22"/>
              </w:rPr>
            </w:pPr>
          </w:p>
        </w:tc>
      </w:tr>
      <w:tr w:rsidR="00A50D73" w:rsidRPr="00A50D73" w:rsidTr="00CD16E6">
        <w:tc>
          <w:tcPr>
            <w:tcW w:w="675" w:type="dxa"/>
          </w:tcPr>
          <w:p w:rsidR="00A50D73" w:rsidRPr="00A50D73" w:rsidRDefault="00A50D73" w:rsidP="00A50D73">
            <w:pPr>
              <w:rPr>
                <w:sz w:val="22"/>
                <w:szCs w:val="22"/>
              </w:rPr>
            </w:pPr>
          </w:p>
        </w:tc>
        <w:tc>
          <w:tcPr>
            <w:tcW w:w="567" w:type="dxa"/>
          </w:tcPr>
          <w:p w:rsidR="00A50D73" w:rsidRPr="00A50D73" w:rsidRDefault="00A50D73" w:rsidP="00A50D73">
            <w:pPr>
              <w:rPr>
                <w:sz w:val="22"/>
                <w:szCs w:val="22"/>
              </w:rPr>
            </w:pPr>
          </w:p>
        </w:tc>
        <w:tc>
          <w:tcPr>
            <w:tcW w:w="7596" w:type="dxa"/>
          </w:tcPr>
          <w:p w:rsidR="00A50D73" w:rsidRPr="00A50D73" w:rsidRDefault="00A50D73" w:rsidP="00A50D73">
            <w:pPr>
              <w:rPr>
                <w:sz w:val="22"/>
                <w:szCs w:val="22"/>
              </w:rPr>
            </w:pPr>
            <w:r w:rsidRPr="00A50D73">
              <w:rPr>
                <w:sz w:val="22"/>
                <w:szCs w:val="22"/>
                <w:u w:val="single"/>
              </w:rPr>
              <w:t>Potential Elements of the Performance:</w:t>
            </w:r>
          </w:p>
          <w:p w:rsidR="00A50D73" w:rsidRPr="00A50D73" w:rsidRDefault="00A50D73" w:rsidP="00A50D73">
            <w:pPr>
              <w:numPr>
                <w:ilvl w:val="0"/>
                <w:numId w:val="36"/>
              </w:numPr>
              <w:rPr>
                <w:sz w:val="22"/>
                <w:szCs w:val="22"/>
              </w:rPr>
            </w:pPr>
            <w:r w:rsidRPr="00A50D73">
              <w:rPr>
                <w:sz w:val="22"/>
                <w:szCs w:val="22"/>
              </w:rPr>
              <w:t xml:space="preserve">differentiate between leadership and management </w:t>
            </w:r>
          </w:p>
          <w:p w:rsidR="00A50D73" w:rsidRPr="00A50D73" w:rsidRDefault="00A50D73" w:rsidP="00A50D73">
            <w:pPr>
              <w:numPr>
                <w:ilvl w:val="0"/>
                <w:numId w:val="36"/>
              </w:numPr>
              <w:rPr>
                <w:sz w:val="22"/>
                <w:szCs w:val="22"/>
              </w:rPr>
            </w:pPr>
            <w:r w:rsidRPr="00A50D73">
              <w:rPr>
                <w:sz w:val="22"/>
                <w:szCs w:val="22"/>
              </w:rPr>
              <w:t>describe characteristics of a leader</w:t>
            </w:r>
          </w:p>
          <w:p w:rsidR="00A50D73" w:rsidRPr="00A50D73" w:rsidRDefault="00A50D73" w:rsidP="00A50D73">
            <w:pPr>
              <w:numPr>
                <w:ilvl w:val="0"/>
                <w:numId w:val="36"/>
              </w:numPr>
              <w:rPr>
                <w:sz w:val="22"/>
                <w:szCs w:val="22"/>
              </w:rPr>
            </w:pPr>
            <w:r w:rsidRPr="00A50D73">
              <w:rPr>
                <w:sz w:val="22"/>
                <w:szCs w:val="22"/>
              </w:rPr>
              <w:t>describe the characteristics of a manager</w:t>
            </w:r>
          </w:p>
          <w:p w:rsidR="00A50D73" w:rsidRPr="00A50D73" w:rsidRDefault="00A50D73" w:rsidP="00A50D73">
            <w:pPr>
              <w:numPr>
                <w:ilvl w:val="0"/>
                <w:numId w:val="36"/>
              </w:numPr>
              <w:rPr>
                <w:sz w:val="22"/>
                <w:szCs w:val="22"/>
              </w:rPr>
            </w:pPr>
            <w:r w:rsidRPr="00A50D73">
              <w:rPr>
                <w:sz w:val="22"/>
                <w:szCs w:val="22"/>
              </w:rPr>
              <w:t>list leadership roles/skills, management roles/skills</w:t>
            </w:r>
          </w:p>
          <w:p w:rsidR="00A50D73" w:rsidRPr="00A50D73" w:rsidRDefault="00A50D73" w:rsidP="00A50D73">
            <w:pPr>
              <w:numPr>
                <w:ilvl w:val="0"/>
                <w:numId w:val="36"/>
              </w:numPr>
              <w:rPr>
                <w:sz w:val="22"/>
                <w:szCs w:val="22"/>
              </w:rPr>
            </w:pPr>
            <w:r w:rsidRPr="00A50D73">
              <w:rPr>
                <w:sz w:val="22"/>
                <w:szCs w:val="22"/>
              </w:rPr>
              <w:t>demonstrate understanding of leadership and management roles within health care agencies</w:t>
            </w:r>
          </w:p>
          <w:p w:rsidR="00A50D73" w:rsidRPr="00A50D73" w:rsidRDefault="00A50D73" w:rsidP="00A50D73">
            <w:pPr>
              <w:numPr>
                <w:ilvl w:val="0"/>
                <w:numId w:val="36"/>
              </w:numPr>
              <w:rPr>
                <w:sz w:val="22"/>
                <w:szCs w:val="22"/>
              </w:rPr>
            </w:pPr>
            <w:r w:rsidRPr="00A50D73">
              <w:rPr>
                <w:sz w:val="22"/>
                <w:szCs w:val="22"/>
              </w:rPr>
              <w:t>discuss the delegation of nursing activities among all health care team members</w:t>
            </w:r>
          </w:p>
          <w:p w:rsidR="00A50D73" w:rsidRPr="00A50D73" w:rsidRDefault="00A50D73" w:rsidP="00A50D73">
            <w:pPr>
              <w:rPr>
                <w:sz w:val="22"/>
                <w:szCs w:val="22"/>
              </w:rPr>
            </w:pPr>
          </w:p>
        </w:tc>
      </w:tr>
      <w:tr w:rsidR="00A50D73" w:rsidRPr="00A50D73" w:rsidTr="00CD16E6">
        <w:tc>
          <w:tcPr>
            <w:tcW w:w="675" w:type="dxa"/>
          </w:tcPr>
          <w:p w:rsidR="00A50D73" w:rsidRPr="00A50D73" w:rsidRDefault="00A50D73" w:rsidP="00A50D73">
            <w:pPr>
              <w:rPr>
                <w:sz w:val="22"/>
                <w:szCs w:val="22"/>
              </w:rPr>
            </w:pPr>
          </w:p>
        </w:tc>
        <w:tc>
          <w:tcPr>
            <w:tcW w:w="567" w:type="dxa"/>
          </w:tcPr>
          <w:p w:rsidR="00A50D73" w:rsidRPr="00A50D73" w:rsidRDefault="00CD16E6" w:rsidP="00A50D73">
            <w:pPr>
              <w:rPr>
                <w:sz w:val="22"/>
                <w:szCs w:val="22"/>
              </w:rPr>
            </w:pPr>
            <w:r>
              <w:rPr>
                <w:sz w:val="22"/>
                <w:szCs w:val="22"/>
              </w:rPr>
              <w:t>3</w:t>
            </w:r>
            <w:r w:rsidR="00A50D73" w:rsidRPr="00A50D73">
              <w:rPr>
                <w:sz w:val="22"/>
                <w:szCs w:val="22"/>
              </w:rPr>
              <w:t>.</w:t>
            </w:r>
          </w:p>
        </w:tc>
        <w:tc>
          <w:tcPr>
            <w:tcW w:w="7596" w:type="dxa"/>
          </w:tcPr>
          <w:p w:rsidR="00A50D73" w:rsidRPr="00A50D73" w:rsidRDefault="00A50D73" w:rsidP="00A50D73">
            <w:pPr>
              <w:rPr>
                <w:sz w:val="22"/>
                <w:szCs w:val="22"/>
              </w:rPr>
            </w:pPr>
            <w:r w:rsidRPr="00A50D73">
              <w:rPr>
                <w:sz w:val="22"/>
                <w:szCs w:val="22"/>
              </w:rPr>
              <w:t>Explore opportunities to implement various leadership styles.</w:t>
            </w:r>
          </w:p>
          <w:p w:rsidR="00A50D73" w:rsidRPr="00A50D73" w:rsidRDefault="00A50D73" w:rsidP="00A50D73">
            <w:pPr>
              <w:rPr>
                <w:sz w:val="22"/>
                <w:szCs w:val="22"/>
              </w:rPr>
            </w:pPr>
          </w:p>
        </w:tc>
      </w:tr>
      <w:tr w:rsidR="00A50D73" w:rsidRPr="00A50D73" w:rsidTr="00CD16E6">
        <w:tc>
          <w:tcPr>
            <w:tcW w:w="675" w:type="dxa"/>
          </w:tcPr>
          <w:p w:rsidR="00A50D73" w:rsidRPr="00A50D73" w:rsidRDefault="00A50D73" w:rsidP="00A50D73">
            <w:pPr>
              <w:rPr>
                <w:sz w:val="22"/>
                <w:szCs w:val="22"/>
              </w:rPr>
            </w:pPr>
          </w:p>
        </w:tc>
        <w:tc>
          <w:tcPr>
            <w:tcW w:w="567" w:type="dxa"/>
          </w:tcPr>
          <w:p w:rsidR="00A50D73" w:rsidRPr="00A50D73" w:rsidRDefault="00A50D73" w:rsidP="00A50D73">
            <w:pPr>
              <w:rPr>
                <w:sz w:val="22"/>
                <w:szCs w:val="22"/>
              </w:rPr>
            </w:pPr>
          </w:p>
        </w:tc>
        <w:tc>
          <w:tcPr>
            <w:tcW w:w="7596" w:type="dxa"/>
          </w:tcPr>
          <w:p w:rsidR="00A50D73" w:rsidRPr="00A50D73" w:rsidRDefault="00A50D73" w:rsidP="00A50D73">
            <w:pPr>
              <w:rPr>
                <w:sz w:val="22"/>
                <w:szCs w:val="22"/>
              </w:rPr>
            </w:pPr>
            <w:r w:rsidRPr="00A50D73">
              <w:rPr>
                <w:sz w:val="22"/>
                <w:szCs w:val="22"/>
                <w:u w:val="single"/>
              </w:rPr>
              <w:t>Potential Elements of the Performance</w:t>
            </w:r>
            <w:r w:rsidRPr="00A50D73">
              <w:rPr>
                <w:sz w:val="22"/>
                <w:szCs w:val="22"/>
              </w:rPr>
              <w:t>:</w:t>
            </w:r>
          </w:p>
          <w:p w:rsidR="00A50D73" w:rsidRPr="00A50D73" w:rsidRDefault="00A50D73" w:rsidP="00A50D73">
            <w:pPr>
              <w:numPr>
                <w:ilvl w:val="0"/>
                <w:numId w:val="37"/>
              </w:numPr>
              <w:rPr>
                <w:sz w:val="22"/>
                <w:szCs w:val="22"/>
              </w:rPr>
            </w:pPr>
            <w:r w:rsidRPr="00A50D73">
              <w:rPr>
                <w:sz w:val="22"/>
                <w:szCs w:val="22"/>
              </w:rPr>
              <w:t>utilize classroom and clinical activities to discuss appropriate use of leadership styles</w:t>
            </w:r>
          </w:p>
          <w:p w:rsidR="00A50D73" w:rsidRPr="00A50D73" w:rsidRDefault="00A50D73" w:rsidP="00A50D73">
            <w:pPr>
              <w:rPr>
                <w:sz w:val="22"/>
                <w:szCs w:val="22"/>
              </w:rPr>
            </w:pPr>
          </w:p>
        </w:tc>
      </w:tr>
    </w:tbl>
    <w:p w:rsidR="005F68BB" w:rsidRDefault="005F68BB">
      <w:r>
        <w:br w:type="page"/>
      </w:r>
    </w:p>
    <w:tbl>
      <w:tblPr>
        <w:tblW w:w="8838" w:type="dxa"/>
        <w:tblLayout w:type="fixed"/>
        <w:tblLook w:val="0000"/>
      </w:tblPr>
      <w:tblGrid>
        <w:gridCol w:w="675"/>
        <w:gridCol w:w="567"/>
        <w:gridCol w:w="7596"/>
      </w:tblGrid>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CD16E6">
            <w:pPr>
              <w:rPr>
                <w:sz w:val="22"/>
                <w:szCs w:val="22"/>
              </w:rPr>
            </w:pPr>
            <w:r>
              <w:rPr>
                <w:sz w:val="22"/>
                <w:szCs w:val="22"/>
              </w:rPr>
              <w:t>4</w:t>
            </w:r>
            <w:r w:rsidR="00850F25" w:rsidRPr="00AA3B48">
              <w:rPr>
                <w:sz w:val="22"/>
                <w:szCs w:val="22"/>
              </w:rPr>
              <w:t>.</w:t>
            </w:r>
          </w:p>
        </w:tc>
        <w:tc>
          <w:tcPr>
            <w:tcW w:w="7596" w:type="dxa"/>
          </w:tcPr>
          <w:p w:rsidR="00850F25" w:rsidRPr="00AA3B48" w:rsidRDefault="00850F25">
            <w:pPr>
              <w:rPr>
                <w:sz w:val="22"/>
                <w:szCs w:val="22"/>
                <w:u w:val="single"/>
              </w:rPr>
            </w:pPr>
            <w:r w:rsidRPr="00AA3B48">
              <w:rPr>
                <w:rFonts w:cs="Arial"/>
                <w:sz w:val="22"/>
                <w:szCs w:val="22"/>
              </w:rPr>
              <w:t>Explore personal values and potential biases.</w:t>
            </w:r>
          </w:p>
        </w:tc>
      </w:tr>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850F25">
            <w:pPr>
              <w:rPr>
                <w:sz w:val="22"/>
                <w:szCs w:val="22"/>
              </w:rPr>
            </w:pPr>
          </w:p>
        </w:tc>
        <w:tc>
          <w:tcPr>
            <w:tcW w:w="7596" w:type="dxa"/>
          </w:tcPr>
          <w:p w:rsidR="00850F25" w:rsidRPr="00AA3B48" w:rsidRDefault="00850F25">
            <w:pPr>
              <w:rPr>
                <w:sz w:val="22"/>
                <w:szCs w:val="22"/>
              </w:rPr>
            </w:pPr>
            <w:r w:rsidRPr="00AA3B48">
              <w:rPr>
                <w:sz w:val="22"/>
                <w:szCs w:val="22"/>
                <w:u w:val="single"/>
              </w:rPr>
              <w:t>Potential Elements of the Performance</w:t>
            </w:r>
            <w:r w:rsidRPr="00AA3B48">
              <w:rPr>
                <w:sz w:val="22"/>
                <w:szCs w:val="22"/>
              </w:rPr>
              <w:t>:</w:t>
            </w:r>
          </w:p>
          <w:p w:rsidR="00850F25" w:rsidRPr="00AA3B48" w:rsidRDefault="00850F25" w:rsidP="00AA3B48">
            <w:pPr>
              <w:numPr>
                <w:ilvl w:val="0"/>
                <w:numId w:val="33"/>
              </w:numPr>
              <w:tabs>
                <w:tab w:val="clear" w:pos="1728"/>
                <w:tab w:val="num" w:pos="378"/>
              </w:tabs>
              <w:rPr>
                <w:rFonts w:cs="Arial"/>
                <w:sz w:val="22"/>
                <w:szCs w:val="22"/>
              </w:rPr>
            </w:pPr>
            <w:r w:rsidRPr="00AA3B48">
              <w:rPr>
                <w:rFonts w:cs="Arial"/>
                <w:sz w:val="22"/>
                <w:szCs w:val="22"/>
              </w:rPr>
              <w:t>Examine the evolution of professional nursing codes of ethics</w:t>
            </w:r>
          </w:p>
          <w:p w:rsidR="00850F25" w:rsidRPr="00AA3B48" w:rsidRDefault="00850F25" w:rsidP="00AA3B48">
            <w:pPr>
              <w:numPr>
                <w:ilvl w:val="0"/>
                <w:numId w:val="33"/>
              </w:numPr>
              <w:tabs>
                <w:tab w:val="clear" w:pos="1728"/>
                <w:tab w:val="num" w:pos="378"/>
              </w:tabs>
              <w:rPr>
                <w:rFonts w:cs="Arial"/>
                <w:sz w:val="22"/>
                <w:szCs w:val="22"/>
                <w:lang w:val="fr-FR"/>
              </w:rPr>
            </w:pPr>
            <w:r w:rsidRPr="00AA3B48">
              <w:rPr>
                <w:rFonts w:cs="Arial"/>
                <w:sz w:val="22"/>
                <w:szCs w:val="22"/>
              </w:rPr>
              <w:t>Participate</w:t>
            </w:r>
            <w:r w:rsidRPr="00AA3B48">
              <w:rPr>
                <w:rFonts w:cs="Arial"/>
                <w:sz w:val="22"/>
                <w:szCs w:val="22"/>
                <w:lang w:val="fr-FR"/>
              </w:rPr>
              <w:t xml:space="preserve"> in values clarification </w:t>
            </w:r>
            <w:r w:rsidRPr="00AA3B48">
              <w:rPr>
                <w:rFonts w:cs="Arial"/>
                <w:sz w:val="22"/>
                <w:szCs w:val="22"/>
              </w:rPr>
              <w:t>exercises</w:t>
            </w:r>
          </w:p>
          <w:p w:rsidR="00850F25" w:rsidRPr="00AA3B48" w:rsidRDefault="00850F25" w:rsidP="00AA3B48">
            <w:pPr>
              <w:numPr>
                <w:ilvl w:val="0"/>
                <w:numId w:val="33"/>
              </w:numPr>
              <w:tabs>
                <w:tab w:val="clear" w:pos="1728"/>
                <w:tab w:val="num" w:pos="378"/>
              </w:tabs>
              <w:rPr>
                <w:rFonts w:cs="Arial"/>
                <w:sz w:val="22"/>
                <w:szCs w:val="22"/>
              </w:rPr>
            </w:pPr>
            <w:r w:rsidRPr="00AA3B48">
              <w:rPr>
                <w:rFonts w:cs="Arial"/>
                <w:sz w:val="22"/>
                <w:szCs w:val="22"/>
              </w:rPr>
              <w:t xml:space="preserve">Compare personal values about nursing to accepted nursing codes of ethics (e.g. </w:t>
            </w:r>
            <w:smartTag w:uri="urn:schemas-microsoft-com:office:smarttags" w:element="stockticker">
              <w:r w:rsidRPr="00AA3B48">
                <w:rPr>
                  <w:rFonts w:cs="Arial"/>
                  <w:sz w:val="22"/>
                  <w:szCs w:val="22"/>
                </w:rPr>
                <w:t>CNA</w:t>
              </w:r>
            </w:smartTag>
            <w:r w:rsidRPr="00AA3B48">
              <w:rPr>
                <w:rFonts w:cs="Arial"/>
                <w:sz w:val="22"/>
                <w:szCs w:val="22"/>
              </w:rPr>
              <w:t xml:space="preserve"> or </w:t>
            </w:r>
            <w:smartTag w:uri="urn:schemas-microsoft-com:office:smarttags" w:element="stockticker">
              <w:r w:rsidRPr="00AA3B48">
                <w:rPr>
                  <w:rFonts w:cs="Arial"/>
                  <w:sz w:val="22"/>
                  <w:szCs w:val="22"/>
                </w:rPr>
                <w:t>ICN</w:t>
              </w:r>
            </w:smartTag>
            <w:r w:rsidRPr="00AA3B48">
              <w:rPr>
                <w:rFonts w:cs="Arial"/>
                <w:sz w:val="22"/>
                <w:szCs w:val="22"/>
              </w:rPr>
              <w:t>).</w:t>
            </w:r>
          </w:p>
          <w:p w:rsidR="00850F25" w:rsidRPr="00AA3B48" w:rsidRDefault="00850F25" w:rsidP="00AA3B48">
            <w:pPr>
              <w:numPr>
                <w:ilvl w:val="0"/>
                <w:numId w:val="33"/>
              </w:numPr>
              <w:tabs>
                <w:tab w:val="clear" w:pos="1728"/>
                <w:tab w:val="num" w:pos="378"/>
              </w:tabs>
              <w:rPr>
                <w:rFonts w:cs="Arial"/>
                <w:sz w:val="22"/>
                <w:szCs w:val="22"/>
              </w:rPr>
            </w:pPr>
            <w:r w:rsidRPr="00AA3B48">
              <w:rPr>
                <w:rFonts w:cs="Arial"/>
                <w:sz w:val="22"/>
                <w:szCs w:val="22"/>
              </w:rPr>
              <w:t>Explore values transmission</w:t>
            </w:r>
          </w:p>
          <w:p w:rsidR="00850F25" w:rsidRPr="00AA3B48" w:rsidRDefault="00850F25" w:rsidP="00AA3B48">
            <w:pPr>
              <w:numPr>
                <w:ilvl w:val="0"/>
                <w:numId w:val="33"/>
              </w:numPr>
              <w:tabs>
                <w:tab w:val="clear" w:pos="1728"/>
                <w:tab w:val="num" w:pos="378"/>
              </w:tabs>
              <w:rPr>
                <w:sz w:val="22"/>
                <w:szCs w:val="22"/>
              </w:rPr>
            </w:pPr>
            <w:r w:rsidRPr="00AA3B48">
              <w:rPr>
                <w:rFonts w:cs="Arial"/>
                <w:sz w:val="22"/>
                <w:szCs w:val="22"/>
              </w:rPr>
              <w:t>Explore how nurses can assist clients to clarify their values.</w:t>
            </w:r>
          </w:p>
          <w:p w:rsidR="00850F25" w:rsidRPr="00AA3B48" w:rsidRDefault="00850F25" w:rsidP="00AA3B48">
            <w:pPr>
              <w:numPr>
                <w:ilvl w:val="0"/>
                <w:numId w:val="33"/>
              </w:numPr>
              <w:tabs>
                <w:tab w:val="clear" w:pos="1728"/>
                <w:tab w:val="num" w:pos="378"/>
              </w:tabs>
              <w:rPr>
                <w:sz w:val="22"/>
                <w:szCs w:val="22"/>
              </w:rPr>
            </w:pPr>
            <w:r w:rsidRPr="00AA3B48">
              <w:rPr>
                <w:rFonts w:cs="Arial"/>
                <w:sz w:val="22"/>
                <w:szCs w:val="22"/>
              </w:rPr>
              <w:t>Develop skills with reflection/reflective practice as a professional development tool.</w:t>
            </w:r>
          </w:p>
          <w:p w:rsidR="00850F25" w:rsidRPr="00AA3B48" w:rsidRDefault="00850F25">
            <w:pPr>
              <w:tabs>
                <w:tab w:val="left" w:pos="1188"/>
              </w:tabs>
              <w:rPr>
                <w:sz w:val="22"/>
                <w:szCs w:val="22"/>
              </w:rPr>
            </w:pPr>
          </w:p>
        </w:tc>
      </w:tr>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CD16E6">
            <w:pPr>
              <w:rPr>
                <w:sz w:val="22"/>
                <w:szCs w:val="22"/>
              </w:rPr>
            </w:pPr>
            <w:r>
              <w:rPr>
                <w:sz w:val="22"/>
                <w:szCs w:val="22"/>
              </w:rPr>
              <w:t>5</w:t>
            </w:r>
            <w:r w:rsidR="00850F25" w:rsidRPr="00AA3B48">
              <w:rPr>
                <w:sz w:val="22"/>
                <w:szCs w:val="22"/>
              </w:rPr>
              <w:t>.</w:t>
            </w:r>
          </w:p>
        </w:tc>
        <w:tc>
          <w:tcPr>
            <w:tcW w:w="7596" w:type="dxa"/>
          </w:tcPr>
          <w:p w:rsidR="00850F25" w:rsidRPr="00AA3B48" w:rsidRDefault="00850F25">
            <w:pPr>
              <w:rPr>
                <w:sz w:val="22"/>
                <w:szCs w:val="22"/>
                <w:u w:val="single"/>
              </w:rPr>
            </w:pPr>
            <w:r w:rsidRPr="00AA3B48">
              <w:rPr>
                <w:rFonts w:cs="Arial"/>
                <w:sz w:val="22"/>
                <w:szCs w:val="22"/>
              </w:rPr>
              <w:t>Explore moral and ethical dilemmas from a variety of perspectives.</w:t>
            </w:r>
          </w:p>
        </w:tc>
      </w:tr>
      <w:tr w:rsidR="00850F25" w:rsidRPr="00AA3B48" w:rsidTr="00CD16E6">
        <w:tc>
          <w:tcPr>
            <w:tcW w:w="675" w:type="dxa"/>
          </w:tcPr>
          <w:p w:rsidR="00850F25" w:rsidRPr="00AA3B48" w:rsidRDefault="00850F25">
            <w:pPr>
              <w:rPr>
                <w:sz w:val="22"/>
                <w:szCs w:val="22"/>
              </w:rPr>
            </w:pPr>
          </w:p>
        </w:tc>
        <w:tc>
          <w:tcPr>
            <w:tcW w:w="567" w:type="dxa"/>
          </w:tcPr>
          <w:p w:rsidR="00850F25" w:rsidRPr="00AA3B48" w:rsidRDefault="00850F25">
            <w:pPr>
              <w:rPr>
                <w:sz w:val="22"/>
                <w:szCs w:val="22"/>
              </w:rPr>
            </w:pPr>
          </w:p>
        </w:tc>
        <w:tc>
          <w:tcPr>
            <w:tcW w:w="7596" w:type="dxa"/>
          </w:tcPr>
          <w:p w:rsidR="00850F25" w:rsidRPr="00AA3B48" w:rsidRDefault="00850F25">
            <w:pPr>
              <w:rPr>
                <w:sz w:val="22"/>
                <w:szCs w:val="22"/>
              </w:rPr>
            </w:pPr>
            <w:r w:rsidRPr="00AA3B48">
              <w:rPr>
                <w:sz w:val="22"/>
                <w:szCs w:val="22"/>
                <w:u w:val="single"/>
              </w:rPr>
              <w:t>Potential Elements of the Performance</w:t>
            </w:r>
            <w:r w:rsidRPr="00AA3B48">
              <w:rPr>
                <w:sz w:val="22"/>
                <w:szCs w:val="22"/>
              </w:rPr>
              <w:t>:</w:t>
            </w:r>
          </w:p>
          <w:p w:rsidR="00850F25" w:rsidRPr="00AA3B48" w:rsidRDefault="00850F25" w:rsidP="00AA3B48">
            <w:pPr>
              <w:numPr>
                <w:ilvl w:val="0"/>
                <w:numId w:val="34"/>
              </w:numPr>
              <w:tabs>
                <w:tab w:val="clear" w:pos="1728"/>
                <w:tab w:val="num" w:pos="378"/>
              </w:tabs>
              <w:rPr>
                <w:rFonts w:cs="Arial"/>
                <w:sz w:val="22"/>
                <w:szCs w:val="22"/>
              </w:rPr>
            </w:pPr>
            <w:r w:rsidRPr="00AA3B48">
              <w:rPr>
                <w:rFonts w:cs="Arial"/>
                <w:sz w:val="22"/>
                <w:szCs w:val="22"/>
              </w:rPr>
              <w:t>Describe moral development</w:t>
            </w:r>
          </w:p>
          <w:p w:rsidR="00850F25" w:rsidRPr="00AA3B48" w:rsidRDefault="00850F25" w:rsidP="00AA3B48">
            <w:pPr>
              <w:numPr>
                <w:ilvl w:val="0"/>
                <w:numId w:val="34"/>
              </w:numPr>
              <w:tabs>
                <w:tab w:val="clear" w:pos="1728"/>
                <w:tab w:val="num" w:pos="378"/>
              </w:tabs>
              <w:rPr>
                <w:rFonts w:cs="Arial"/>
                <w:sz w:val="22"/>
                <w:szCs w:val="22"/>
              </w:rPr>
            </w:pPr>
            <w:r w:rsidRPr="00AA3B48">
              <w:rPr>
                <w:rFonts w:cs="Arial"/>
                <w:sz w:val="22"/>
                <w:szCs w:val="22"/>
              </w:rPr>
              <w:t>Differentiate between moral and ethical dilemmas</w:t>
            </w:r>
          </w:p>
          <w:p w:rsidR="00850F25" w:rsidRPr="00AA3B48" w:rsidRDefault="00850F25" w:rsidP="00AA3B48">
            <w:pPr>
              <w:numPr>
                <w:ilvl w:val="0"/>
                <w:numId w:val="34"/>
              </w:numPr>
              <w:tabs>
                <w:tab w:val="clear" w:pos="1728"/>
                <w:tab w:val="num" w:pos="378"/>
              </w:tabs>
              <w:rPr>
                <w:rFonts w:cs="Arial"/>
                <w:sz w:val="22"/>
                <w:szCs w:val="22"/>
              </w:rPr>
            </w:pPr>
            <w:r w:rsidRPr="00AA3B48">
              <w:rPr>
                <w:rFonts w:cs="Arial"/>
                <w:sz w:val="22"/>
                <w:szCs w:val="22"/>
              </w:rPr>
              <w:t>Describe essential nursing values and behaviours.</w:t>
            </w:r>
          </w:p>
          <w:p w:rsidR="00850F25" w:rsidRPr="00AA3B48" w:rsidRDefault="00850F25" w:rsidP="00AA3B48">
            <w:pPr>
              <w:numPr>
                <w:ilvl w:val="0"/>
                <w:numId w:val="34"/>
              </w:numPr>
              <w:tabs>
                <w:tab w:val="clear" w:pos="1728"/>
                <w:tab w:val="num" w:pos="378"/>
              </w:tabs>
              <w:rPr>
                <w:rFonts w:cs="Arial"/>
                <w:sz w:val="22"/>
                <w:szCs w:val="22"/>
              </w:rPr>
            </w:pPr>
            <w:r w:rsidRPr="00AA3B48">
              <w:rPr>
                <w:rFonts w:cs="Arial"/>
                <w:sz w:val="22"/>
                <w:szCs w:val="22"/>
              </w:rPr>
              <w:t>Describe methods of processing an ethical dilemma</w:t>
            </w:r>
          </w:p>
          <w:p w:rsidR="00850F25" w:rsidRPr="00AA3B48" w:rsidRDefault="00850F25" w:rsidP="00AA3B48">
            <w:pPr>
              <w:numPr>
                <w:ilvl w:val="0"/>
                <w:numId w:val="34"/>
              </w:numPr>
              <w:tabs>
                <w:tab w:val="clear" w:pos="1728"/>
                <w:tab w:val="num" w:pos="378"/>
              </w:tabs>
              <w:rPr>
                <w:rFonts w:cs="Arial"/>
                <w:sz w:val="22"/>
                <w:szCs w:val="22"/>
              </w:rPr>
            </w:pPr>
            <w:r w:rsidRPr="00AA3B48">
              <w:rPr>
                <w:rFonts w:cs="Arial"/>
                <w:sz w:val="22"/>
                <w:szCs w:val="22"/>
              </w:rPr>
              <w:t>Participate in learning activities to clarify decision-making when confronted with a moral or ethical dilemma related to nursing practice.</w:t>
            </w:r>
          </w:p>
          <w:p w:rsidR="00AA3B48" w:rsidRPr="00AA3B48" w:rsidRDefault="00AA3B48" w:rsidP="00AA3B48">
            <w:pPr>
              <w:ind w:left="558"/>
              <w:rPr>
                <w:rFonts w:cs="Arial"/>
                <w:sz w:val="22"/>
                <w:szCs w:val="22"/>
              </w:rPr>
            </w:pPr>
          </w:p>
        </w:tc>
      </w:tr>
      <w:tr w:rsidR="00CD16E6" w:rsidRPr="00AA3B48" w:rsidTr="00CD16E6">
        <w:tc>
          <w:tcPr>
            <w:tcW w:w="675" w:type="dxa"/>
          </w:tcPr>
          <w:p w:rsidR="00CD16E6" w:rsidRPr="00AA3B48" w:rsidRDefault="00CD16E6" w:rsidP="00CD16E6">
            <w:pPr>
              <w:rPr>
                <w:sz w:val="22"/>
                <w:szCs w:val="22"/>
              </w:rPr>
            </w:pPr>
          </w:p>
        </w:tc>
        <w:tc>
          <w:tcPr>
            <w:tcW w:w="567" w:type="dxa"/>
          </w:tcPr>
          <w:p w:rsidR="00CD16E6" w:rsidRPr="00AA3B48" w:rsidRDefault="00CD16E6" w:rsidP="00CD16E6">
            <w:pPr>
              <w:rPr>
                <w:sz w:val="22"/>
                <w:szCs w:val="22"/>
              </w:rPr>
            </w:pPr>
            <w:r>
              <w:rPr>
                <w:sz w:val="22"/>
                <w:szCs w:val="22"/>
              </w:rPr>
              <w:t>6</w:t>
            </w:r>
            <w:r w:rsidRPr="00AA3B48">
              <w:rPr>
                <w:sz w:val="22"/>
                <w:szCs w:val="22"/>
              </w:rPr>
              <w:t>.</w:t>
            </w:r>
          </w:p>
        </w:tc>
        <w:tc>
          <w:tcPr>
            <w:tcW w:w="7596" w:type="dxa"/>
          </w:tcPr>
          <w:p w:rsidR="00CD16E6" w:rsidRPr="00AA3B48" w:rsidRDefault="00CD16E6" w:rsidP="00CD16E6">
            <w:pPr>
              <w:rPr>
                <w:sz w:val="22"/>
                <w:szCs w:val="22"/>
              </w:rPr>
            </w:pPr>
            <w:r>
              <w:rPr>
                <w:sz w:val="22"/>
                <w:szCs w:val="22"/>
              </w:rPr>
              <w:t>Demonstrate knowledge of conflict resolution</w:t>
            </w:r>
          </w:p>
        </w:tc>
      </w:tr>
      <w:tr w:rsidR="00CD16E6" w:rsidRPr="00AA3B48" w:rsidTr="00CD16E6">
        <w:tc>
          <w:tcPr>
            <w:tcW w:w="675" w:type="dxa"/>
          </w:tcPr>
          <w:p w:rsidR="00CD16E6" w:rsidRPr="00AA3B48" w:rsidRDefault="00CD16E6" w:rsidP="00CD16E6">
            <w:pPr>
              <w:rPr>
                <w:sz w:val="22"/>
                <w:szCs w:val="22"/>
              </w:rPr>
            </w:pPr>
          </w:p>
        </w:tc>
        <w:tc>
          <w:tcPr>
            <w:tcW w:w="567" w:type="dxa"/>
          </w:tcPr>
          <w:p w:rsidR="00CD16E6" w:rsidRPr="00AA3B48" w:rsidRDefault="00CD16E6" w:rsidP="00CD16E6">
            <w:pPr>
              <w:rPr>
                <w:sz w:val="22"/>
                <w:szCs w:val="22"/>
              </w:rPr>
            </w:pPr>
          </w:p>
        </w:tc>
        <w:tc>
          <w:tcPr>
            <w:tcW w:w="7596" w:type="dxa"/>
          </w:tcPr>
          <w:p w:rsidR="00CD16E6" w:rsidRPr="00ED502A" w:rsidRDefault="00CD16E6" w:rsidP="00CD16E6">
            <w:pPr>
              <w:rPr>
                <w:sz w:val="22"/>
                <w:szCs w:val="22"/>
                <w:u w:val="single"/>
              </w:rPr>
            </w:pPr>
            <w:r w:rsidRPr="00ED502A">
              <w:rPr>
                <w:sz w:val="22"/>
                <w:szCs w:val="22"/>
                <w:u w:val="single"/>
              </w:rPr>
              <w:t>Potential Elements of the Performance:</w:t>
            </w:r>
          </w:p>
          <w:p w:rsidR="00CD16E6" w:rsidRDefault="00CD16E6" w:rsidP="00CD16E6">
            <w:pPr>
              <w:numPr>
                <w:ilvl w:val="0"/>
                <w:numId w:val="35"/>
              </w:numPr>
              <w:tabs>
                <w:tab w:val="clear" w:pos="1728"/>
              </w:tabs>
              <w:rPr>
                <w:sz w:val="22"/>
                <w:szCs w:val="22"/>
              </w:rPr>
            </w:pPr>
            <w:r>
              <w:rPr>
                <w:sz w:val="22"/>
                <w:szCs w:val="22"/>
              </w:rPr>
              <w:t>Define conflict and conflict resolution</w:t>
            </w:r>
          </w:p>
          <w:p w:rsidR="00CD16E6" w:rsidRDefault="00CD16E6" w:rsidP="00CD16E6">
            <w:pPr>
              <w:numPr>
                <w:ilvl w:val="0"/>
                <w:numId w:val="35"/>
              </w:numPr>
              <w:tabs>
                <w:tab w:val="clear" w:pos="1728"/>
              </w:tabs>
              <w:rPr>
                <w:sz w:val="22"/>
                <w:szCs w:val="22"/>
              </w:rPr>
            </w:pPr>
            <w:r>
              <w:rPr>
                <w:sz w:val="22"/>
                <w:szCs w:val="22"/>
              </w:rPr>
              <w:t>Identify your personal negotiating style</w:t>
            </w:r>
          </w:p>
          <w:p w:rsidR="00CD16E6" w:rsidRDefault="00CD16E6" w:rsidP="00CD16E6">
            <w:pPr>
              <w:numPr>
                <w:ilvl w:val="0"/>
                <w:numId w:val="35"/>
              </w:numPr>
              <w:tabs>
                <w:tab w:val="clear" w:pos="1728"/>
              </w:tabs>
              <w:rPr>
                <w:sz w:val="22"/>
                <w:szCs w:val="22"/>
              </w:rPr>
            </w:pPr>
            <w:r>
              <w:rPr>
                <w:sz w:val="22"/>
                <w:szCs w:val="22"/>
              </w:rPr>
              <w:t>Describe effective negotiating skills in resolving conflict</w:t>
            </w:r>
          </w:p>
          <w:p w:rsidR="00CD16E6" w:rsidRDefault="00CD16E6" w:rsidP="00CD16E6">
            <w:pPr>
              <w:numPr>
                <w:ilvl w:val="0"/>
                <w:numId w:val="35"/>
              </w:numPr>
              <w:tabs>
                <w:tab w:val="clear" w:pos="1728"/>
              </w:tabs>
              <w:rPr>
                <w:sz w:val="22"/>
                <w:szCs w:val="22"/>
              </w:rPr>
            </w:pPr>
            <w:r>
              <w:rPr>
                <w:sz w:val="22"/>
                <w:szCs w:val="22"/>
              </w:rPr>
              <w:t>Explain the use of mediation in resolving conflict</w:t>
            </w:r>
          </w:p>
          <w:p w:rsidR="00CD16E6" w:rsidRPr="00AA3B48" w:rsidRDefault="00CD16E6" w:rsidP="00CD16E6">
            <w:pPr>
              <w:rPr>
                <w:sz w:val="22"/>
                <w:szCs w:val="22"/>
              </w:rPr>
            </w:pPr>
          </w:p>
        </w:tc>
      </w:tr>
      <w:tr w:rsidR="00304015" w:rsidRPr="00AA3B48" w:rsidTr="00CD16E6">
        <w:tc>
          <w:tcPr>
            <w:tcW w:w="675" w:type="dxa"/>
          </w:tcPr>
          <w:p w:rsidR="00304015" w:rsidRPr="00AA3B48" w:rsidRDefault="00304015">
            <w:pPr>
              <w:rPr>
                <w:sz w:val="22"/>
                <w:szCs w:val="22"/>
              </w:rPr>
            </w:pPr>
          </w:p>
        </w:tc>
        <w:tc>
          <w:tcPr>
            <w:tcW w:w="567" w:type="dxa"/>
          </w:tcPr>
          <w:p w:rsidR="00304015" w:rsidRPr="00AA3B48" w:rsidRDefault="00CD16E6">
            <w:pPr>
              <w:rPr>
                <w:sz w:val="22"/>
                <w:szCs w:val="22"/>
              </w:rPr>
            </w:pPr>
            <w:r>
              <w:rPr>
                <w:sz w:val="22"/>
                <w:szCs w:val="22"/>
              </w:rPr>
              <w:t>7</w:t>
            </w:r>
            <w:r w:rsidR="00304015">
              <w:rPr>
                <w:sz w:val="22"/>
                <w:szCs w:val="22"/>
              </w:rPr>
              <w:t>.</w:t>
            </w:r>
          </w:p>
        </w:tc>
        <w:tc>
          <w:tcPr>
            <w:tcW w:w="7596" w:type="dxa"/>
          </w:tcPr>
          <w:p w:rsidR="00304015" w:rsidRPr="0068508B" w:rsidRDefault="0068508B" w:rsidP="007D5D38">
            <w:pPr>
              <w:rPr>
                <w:sz w:val="22"/>
                <w:szCs w:val="22"/>
              </w:rPr>
            </w:pPr>
            <w:r w:rsidRPr="0068508B">
              <w:rPr>
                <w:sz w:val="22"/>
                <w:szCs w:val="22"/>
              </w:rPr>
              <w:t>Identify challenges associated with client advocacy.</w:t>
            </w:r>
          </w:p>
        </w:tc>
      </w:tr>
      <w:tr w:rsidR="007D5D38" w:rsidRPr="00AA3B48" w:rsidTr="00CD16E6">
        <w:tc>
          <w:tcPr>
            <w:tcW w:w="675" w:type="dxa"/>
          </w:tcPr>
          <w:p w:rsidR="007D5D38" w:rsidRPr="00AA3B48" w:rsidRDefault="007D5D38">
            <w:pPr>
              <w:rPr>
                <w:sz w:val="22"/>
                <w:szCs w:val="22"/>
              </w:rPr>
            </w:pPr>
          </w:p>
        </w:tc>
        <w:tc>
          <w:tcPr>
            <w:tcW w:w="567" w:type="dxa"/>
          </w:tcPr>
          <w:p w:rsidR="007D5D38" w:rsidRPr="00AA3B48" w:rsidRDefault="007D5D38">
            <w:pPr>
              <w:rPr>
                <w:sz w:val="22"/>
                <w:szCs w:val="22"/>
              </w:rPr>
            </w:pPr>
          </w:p>
        </w:tc>
        <w:tc>
          <w:tcPr>
            <w:tcW w:w="7596" w:type="dxa"/>
          </w:tcPr>
          <w:p w:rsidR="007D5D38" w:rsidRPr="00AA3B48" w:rsidRDefault="007D5D38" w:rsidP="007D5D38">
            <w:pPr>
              <w:rPr>
                <w:sz w:val="22"/>
                <w:szCs w:val="22"/>
              </w:rPr>
            </w:pPr>
            <w:r w:rsidRPr="00AA3B48">
              <w:rPr>
                <w:sz w:val="22"/>
                <w:szCs w:val="22"/>
                <w:u w:val="single"/>
              </w:rPr>
              <w:t>Potential Elements of the Performance</w:t>
            </w:r>
            <w:r w:rsidRPr="00AA3B48">
              <w:rPr>
                <w:sz w:val="22"/>
                <w:szCs w:val="22"/>
              </w:rPr>
              <w:t>:</w:t>
            </w:r>
          </w:p>
          <w:p w:rsidR="007D5D38" w:rsidRDefault="005C2530" w:rsidP="00304015">
            <w:pPr>
              <w:numPr>
                <w:ilvl w:val="0"/>
                <w:numId w:val="35"/>
              </w:numPr>
              <w:tabs>
                <w:tab w:val="clear" w:pos="1728"/>
              </w:tabs>
              <w:rPr>
                <w:sz w:val="22"/>
                <w:szCs w:val="22"/>
              </w:rPr>
            </w:pPr>
            <w:r>
              <w:rPr>
                <w:sz w:val="22"/>
                <w:szCs w:val="22"/>
              </w:rPr>
              <w:t>Define advocacy</w:t>
            </w:r>
          </w:p>
          <w:p w:rsidR="005C2530" w:rsidRDefault="005C2530" w:rsidP="00304015">
            <w:pPr>
              <w:numPr>
                <w:ilvl w:val="0"/>
                <w:numId w:val="35"/>
              </w:numPr>
              <w:tabs>
                <w:tab w:val="clear" w:pos="1728"/>
              </w:tabs>
              <w:rPr>
                <w:sz w:val="22"/>
                <w:szCs w:val="22"/>
              </w:rPr>
            </w:pPr>
            <w:r>
              <w:rPr>
                <w:sz w:val="22"/>
                <w:szCs w:val="22"/>
              </w:rPr>
              <w:t xml:space="preserve">Identify situations in which advocacy by the nurse is required </w:t>
            </w:r>
          </w:p>
          <w:p w:rsidR="005C2530" w:rsidRDefault="005C2530" w:rsidP="00304015">
            <w:pPr>
              <w:numPr>
                <w:ilvl w:val="0"/>
                <w:numId w:val="35"/>
              </w:numPr>
              <w:tabs>
                <w:tab w:val="clear" w:pos="1728"/>
              </w:tabs>
              <w:rPr>
                <w:sz w:val="22"/>
                <w:szCs w:val="22"/>
              </w:rPr>
            </w:pPr>
            <w:r>
              <w:rPr>
                <w:sz w:val="22"/>
                <w:szCs w:val="22"/>
              </w:rPr>
              <w:t>Describe advocacy strategies</w:t>
            </w:r>
          </w:p>
          <w:p w:rsidR="005C2530" w:rsidRDefault="005C2530" w:rsidP="00304015">
            <w:pPr>
              <w:numPr>
                <w:ilvl w:val="0"/>
                <w:numId w:val="35"/>
              </w:numPr>
              <w:tabs>
                <w:tab w:val="clear" w:pos="1728"/>
              </w:tabs>
              <w:rPr>
                <w:sz w:val="22"/>
                <w:szCs w:val="22"/>
              </w:rPr>
            </w:pPr>
            <w:r>
              <w:rPr>
                <w:sz w:val="22"/>
                <w:szCs w:val="22"/>
              </w:rPr>
              <w:t>Develop and describe a personal operating definition of advocacy for use in practice</w:t>
            </w:r>
          </w:p>
          <w:p w:rsidR="005C2530" w:rsidRPr="00AA3B48" w:rsidRDefault="005C2530" w:rsidP="005C2530">
            <w:pPr>
              <w:rPr>
                <w:sz w:val="22"/>
                <w:szCs w:val="22"/>
              </w:rPr>
            </w:pPr>
          </w:p>
        </w:tc>
      </w:tr>
      <w:tr w:rsidR="00CD16E6" w:rsidRPr="00AA3B48" w:rsidTr="00CD16E6">
        <w:tc>
          <w:tcPr>
            <w:tcW w:w="675" w:type="dxa"/>
          </w:tcPr>
          <w:p w:rsidR="00CD16E6" w:rsidRPr="00AA3B48" w:rsidRDefault="00CD16E6" w:rsidP="00CD16E6">
            <w:pPr>
              <w:rPr>
                <w:sz w:val="22"/>
                <w:szCs w:val="22"/>
              </w:rPr>
            </w:pPr>
          </w:p>
        </w:tc>
        <w:tc>
          <w:tcPr>
            <w:tcW w:w="567" w:type="dxa"/>
          </w:tcPr>
          <w:p w:rsidR="00CD16E6" w:rsidRPr="00AA3B48" w:rsidRDefault="00CD16E6" w:rsidP="00CD16E6">
            <w:pPr>
              <w:rPr>
                <w:sz w:val="22"/>
                <w:szCs w:val="22"/>
              </w:rPr>
            </w:pPr>
            <w:r>
              <w:rPr>
                <w:sz w:val="22"/>
                <w:szCs w:val="22"/>
              </w:rPr>
              <w:t>8</w:t>
            </w:r>
            <w:r w:rsidRPr="00AA3B48">
              <w:rPr>
                <w:sz w:val="22"/>
                <w:szCs w:val="22"/>
              </w:rPr>
              <w:t>.</w:t>
            </w:r>
          </w:p>
        </w:tc>
        <w:tc>
          <w:tcPr>
            <w:tcW w:w="7596" w:type="dxa"/>
          </w:tcPr>
          <w:p w:rsidR="00CD16E6" w:rsidRPr="00AA3B48" w:rsidRDefault="00CD16E6" w:rsidP="00CD16E6">
            <w:pPr>
              <w:rPr>
                <w:sz w:val="22"/>
                <w:szCs w:val="22"/>
              </w:rPr>
            </w:pPr>
            <w:r>
              <w:rPr>
                <w:sz w:val="22"/>
                <w:szCs w:val="22"/>
              </w:rPr>
              <w:t>Develop a political action strategy to influence change.</w:t>
            </w:r>
          </w:p>
        </w:tc>
      </w:tr>
      <w:tr w:rsidR="00CD16E6" w:rsidRPr="00AA3B48" w:rsidTr="00CD16E6">
        <w:tc>
          <w:tcPr>
            <w:tcW w:w="675" w:type="dxa"/>
          </w:tcPr>
          <w:p w:rsidR="00CD16E6" w:rsidRPr="00AA3B48" w:rsidRDefault="00CD16E6" w:rsidP="00CD16E6">
            <w:pPr>
              <w:rPr>
                <w:sz w:val="22"/>
                <w:szCs w:val="22"/>
              </w:rPr>
            </w:pPr>
          </w:p>
        </w:tc>
        <w:tc>
          <w:tcPr>
            <w:tcW w:w="567" w:type="dxa"/>
          </w:tcPr>
          <w:p w:rsidR="00CD16E6" w:rsidRPr="00AA3B48" w:rsidRDefault="00CD16E6" w:rsidP="00CD16E6">
            <w:pPr>
              <w:rPr>
                <w:sz w:val="22"/>
                <w:szCs w:val="22"/>
              </w:rPr>
            </w:pPr>
          </w:p>
        </w:tc>
        <w:tc>
          <w:tcPr>
            <w:tcW w:w="7596" w:type="dxa"/>
          </w:tcPr>
          <w:p w:rsidR="00CD16E6" w:rsidRPr="00AA3B48" w:rsidRDefault="00CD16E6" w:rsidP="00CD16E6">
            <w:pPr>
              <w:rPr>
                <w:sz w:val="22"/>
                <w:szCs w:val="22"/>
              </w:rPr>
            </w:pPr>
            <w:r w:rsidRPr="00AA3B48">
              <w:rPr>
                <w:sz w:val="22"/>
                <w:szCs w:val="22"/>
                <w:u w:val="single"/>
              </w:rPr>
              <w:t>Potential Elements of the Performance</w:t>
            </w:r>
            <w:r w:rsidRPr="00AA3B48">
              <w:rPr>
                <w:sz w:val="22"/>
                <w:szCs w:val="22"/>
              </w:rPr>
              <w:t>:</w:t>
            </w:r>
          </w:p>
          <w:p w:rsidR="00CD16E6" w:rsidRDefault="00CD16E6" w:rsidP="00CD16E6">
            <w:pPr>
              <w:numPr>
                <w:ilvl w:val="0"/>
                <w:numId w:val="35"/>
              </w:numPr>
              <w:tabs>
                <w:tab w:val="clear" w:pos="1728"/>
              </w:tabs>
              <w:rPr>
                <w:sz w:val="22"/>
                <w:szCs w:val="22"/>
              </w:rPr>
            </w:pPr>
            <w:r>
              <w:rPr>
                <w:sz w:val="22"/>
                <w:szCs w:val="22"/>
              </w:rPr>
              <w:t>Define power and empowerment</w:t>
            </w:r>
          </w:p>
          <w:p w:rsidR="00CD16E6" w:rsidRDefault="00CD16E6" w:rsidP="00CD16E6">
            <w:pPr>
              <w:numPr>
                <w:ilvl w:val="0"/>
                <w:numId w:val="35"/>
              </w:numPr>
              <w:tabs>
                <w:tab w:val="clear" w:pos="1728"/>
              </w:tabs>
              <w:rPr>
                <w:sz w:val="22"/>
                <w:szCs w:val="22"/>
              </w:rPr>
            </w:pPr>
            <w:r>
              <w:rPr>
                <w:sz w:val="22"/>
                <w:szCs w:val="22"/>
              </w:rPr>
              <w:t>Explore the role that power plays in nursing practice</w:t>
            </w:r>
          </w:p>
          <w:p w:rsidR="00CD16E6" w:rsidRDefault="00CD16E6" w:rsidP="00CD16E6">
            <w:pPr>
              <w:numPr>
                <w:ilvl w:val="0"/>
                <w:numId w:val="35"/>
              </w:numPr>
              <w:tabs>
                <w:tab w:val="clear" w:pos="1728"/>
              </w:tabs>
              <w:rPr>
                <w:sz w:val="22"/>
                <w:szCs w:val="22"/>
              </w:rPr>
            </w:pPr>
            <w:r>
              <w:rPr>
                <w:sz w:val="22"/>
                <w:szCs w:val="22"/>
              </w:rPr>
              <w:t>Explain eh relevance of political action to nursing</w:t>
            </w:r>
          </w:p>
          <w:p w:rsidR="00CD16E6" w:rsidRDefault="00CD16E6" w:rsidP="00CD16E6">
            <w:pPr>
              <w:numPr>
                <w:ilvl w:val="0"/>
                <w:numId w:val="35"/>
              </w:numPr>
              <w:tabs>
                <w:tab w:val="clear" w:pos="1728"/>
              </w:tabs>
              <w:rPr>
                <w:sz w:val="22"/>
                <w:szCs w:val="22"/>
              </w:rPr>
            </w:pPr>
            <w:r>
              <w:rPr>
                <w:sz w:val="22"/>
                <w:szCs w:val="22"/>
              </w:rPr>
              <w:t>Describe various strategies used to influence political decision-making</w:t>
            </w:r>
          </w:p>
          <w:p w:rsidR="00CD16E6" w:rsidRDefault="00CD16E6" w:rsidP="00CD16E6">
            <w:pPr>
              <w:numPr>
                <w:ilvl w:val="0"/>
                <w:numId w:val="35"/>
              </w:numPr>
              <w:tabs>
                <w:tab w:val="clear" w:pos="1728"/>
              </w:tabs>
              <w:rPr>
                <w:sz w:val="22"/>
                <w:szCs w:val="22"/>
              </w:rPr>
            </w:pPr>
            <w:r>
              <w:rPr>
                <w:sz w:val="22"/>
                <w:szCs w:val="22"/>
              </w:rPr>
              <w:t>Identify skills essential to effective political action</w:t>
            </w:r>
          </w:p>
          <w:p w:rsidR="00CD16E6" w:rsidRPr="00AA3B48" w:rsidRDefault="00CD16E6" w:rsidP="00CD16E6">
            <w:pPr>
              <w:rPr>
                <w:sz w:val="22"/>
                <w:szCs w:val="22"/>
              </w:rPr>
            </w:pPr>
          </w:p>
        </w:tc>
      </w:tr>
      <w:tr w:rsidR="00CD16E6" w:rsidRPr="00CD16E6" w:rsidTr="00CD16E6">
        <w:tc>
          <w:tcPr>
            <w:tcW w:w="675" w:type="dxa"/>
          </w:tcPr>
          <w:p w:rsidR="00CD16E6" w:rsidRPr="00CD16E6" w:rsidRDefault="00CD16E6" w:rsidP="00CD16E6">
            <w:pPr>
              <w:rPr>
                <w:sz w:val="22"/>
                <w:szCs w:val="22"/>
              </w:rPr>
            </w:pPr>
          </w:p>
        </w:tc>
        <w:tc>
          <w:tcPr>
            <w:tcW w:w="567" w:type="dxa"/>
          </w:tcPr>
          <w:p w:rsidR="00CD16E6" w:rsidRPr="00CD16E6" w:rsidRDefault="00CD16E6" w:rsidP="00CD16E6">
            <w:pPr>
              <w:rPr>
                <w:sz w:val="22"/>
                <w:szCs w:val="22"/>
              </w:rPr>
            </w:pPr>
            <w:r>
              <w:rPr>
                <w:sz w:val="22"/>
                <w:szCs w:val="22"/>
              </w:rPr>
              <w:t>9</w:t>
            </w:r>
            <w:r w:rsidRPr="00CD16E6">
              <w:rPr>
                <w:sz w:val="22"/>
                <w:szCs w:val="22"/>
              </w:rPr>
              <w:t>.</w:t>
            </w:r>
          </w:p>
        </w:tc>
        <w:tc>
          <w:tcPr>
            <w:tcW w:w="7596" w:type="dxa"/>
          </w:tcPr>
          <w:p w:rsidR="00CD16E6" w:rsidRPr="00CD16E6" w:rsidRDefault="00CD16E6" w:rsidP="00CD16E6">
            <w:pPr>
              <w:rPr>
                <w:sz w:val="22"/>
                <w:szCs w:val="22"/>
              </w:rPr>
            </w:pPr>
            <w:r w:rsidRPr="00CD16E6">
              <w:rPr>
                <w:sz w:val="22"/>
                <w:szCs w:val="22"/>
              </w:rPr>
              <w:t>Explore the process of transition from student to nurse.</w:t>
            </w:r>
          </w:p>
        </w:tc>
      </w:tr>
      <w:tr w:rsidR="00CD16E6" w:rsidRPr="00CD16E6" w:rsidTr="00CD16E6">
        <w:tc>
          <w:tcPr>
            <w:tcW w:w="675" w:type="dxa"/>
          </w:tcPr>
          <w:p w:rsidR="00CD16E6" w:rsidRPr="00CD16E6" w:rsidRDefault="00CD16E6" w:rsidP="00CD16E6">
            <w:pPr>
              <w:rPr>
                <w:sz w:val="22"/>
                <w:szCs w:val="22"/>
              </w:rPr>
            </w:pPr>
          </w:p>
        </w:tc>
        <w:tc>
          <w:tcPr>
            <w:tcW w:w="567" w:type="dxa"/>
          </w:tcPr>
          <w:p w:rsidR="00CD16E6" w:rsidRPr="00CD16E6" w:rsidRDefault="00CD16E6" w:rsidP="00CD16E6">
            <w:pPr>
              <w:rPr>
                <w:sz w:val="22"/>
                <w:szCs w:val="22"/>
              </w:rPr>
            </w:pPr>
          </w:p>
        </w:tc>
        <w:tc>
          <w:tcPr>
            <w:tcW w:w="7596" w:type="dxa"/>
          </w:tcPr>
          <w:p w:rsidR="00CD16E6" w:rsidRPr="00CD16E6" w:rsidRDefault="00CD16E6" w:rsidP="00CD16E6">
            <w:pPr>
              <w:rPr>
                <w:sz w:val="22"/>
                <w:szCs w:val="22"/>
                <w:u w:val="single"/>
              </w:rPr>
            </w:pPr>
            <w:r w:rsidRPr="00CD16E6">
              <w:rPr>
                <w:sz w:val="22"/>
                <w:szCs w:val="22"/>
                <w:u w:val="single"/>
              </w:rPr>
              <w:t>Potential Elements of the Performance:</w:t>
            </w:r>
          </w:p>
          <w:p w:rsidR="00CD16E6" w:rsidRPr="00CD16E6" w:rsidRDefault="00CD16E6" w:rsidP="00CD16E6">
            <w:pPr>
              <w:numPr>
                <w:ilvl w:val="0"/>
                <w:numId w:val="38"/>
              </w:numPr>
              <w:rPr>
                <w:sz w:val="22"/>
                <w:szCs w:val="22"/>
                <w:u w:val="single"/>
              </w:rPr>
            </w:pPr>
            <w:r w:rsidRPr="00CD16E6">
              <w:rPr>
                <w:sz w:val="22"/>
                <w:szCs w:val="22"/>
              </w:rPr>
              <w:t>Discuss the concept of transition</w:t>
            </w:r>
          </w:p>
          <w:p w:rsidR="00CD16E6" w:rsidRPr="00CD16E6" w:rsidRDefault="00CD16E6" w:rsidP="00CD16E6">
            <w:pPr>
              <w:numPr>
                <w:ilvl w:val="0"/>
                <w:numId w:val="38"/>
              </w:numPr>
              <w:rPr>
                <w:sz w:val="22"/>
                <w:szCs w:val="22"/>
                <w:u w:val="single"/>
              </w:rPr>
            </w:pPr>
            <w:r w:rsidRPr="00CD16E6">
              <w:rPr>
                <w:sz w:val="22"/>
                <w:szCs w:val="22"/>
              </w:rPr>
              <w:t>Identify factors affecting transition</w:t>
            </w:r>
          </w:p>
          <w:p w:rsidR="00CD16E6" w:rsidRPr="00CD16E6" w:rsidRDefault="00CD16E6" w:rsidP="00CD16E6">
            <w:pPr>
              <w:numPr>
                <w:ilvl w:val="0"/>
                <w:numId w:val="38"/>
              </w:numPr>
              <w:rPr>
                <w:sz w:val="22"/>
                <w:szCs w:val="22"/>
                <w:u w:val="single"/>
              </w:rPr>
            </w:pPr>
            <w:r w:rsidRPr="00CD16E6">
              <w:rPr>
                <w:sz w:val="22"/>
                <w:szCs w:val="22"/>
              </w:rPr>
              <w:t>Explore reality shock</w:t>
            </w:r>
          </w:p>
          <w:p w:rsidR="00CD16E6" w:rsidRPr="00CD16E6" w:rsidRDefault="00CD16E6" w:rsidP="00CD16E6">
            <w:pPr>
              <w:numPr>
                <w:ilvl w:val="0"/>
                <w:numId w:val="38"/>
              </w:numPr>
              <w:rPr>
                <w:sz w:val="22"/>
                <w:szCs w:val="22"/>
                <w:u w:val="single"/>
              </w:rPr>
            </w:pPr>
            <w:r w:rsidRPr="00CD16E6">
              <w:rPr>
                <w:sz w:val="22"/>
                <w:szCs w:val="22"/>
              </w:rPr>
              <w:t>Identify methods to support a successful role transition process</w:t>
            </w:r>
          </w:p>
          <w:p w:rsidR="00CD16E6" w:rsidRPr="00CD16E6" w:rsidRDefault="00CD16E6" w:rsidP="00CD16E6">
            <w:pPr>
              <w:numPr>
                <w:ilvl w:val="0"/>
                <w:numId w:val="38"/>
              </w:numPr>
              <w:rPr>
                <w:sz w:val="22"/>
                <w:szCs w:val="22"/>
                <w:u w:val="single"/>
              </w:rPr>
            </w:pPr>
            <w:r w:rsidRPr="00CD16E6">
              <w:rPr>
                <w:sz w:val="22"/>
                <w:szCs w:val="22"/>
              </w:rPr>
              <w:t>Examine personal role transition</w:t>
            </w:r>
          </w:p>
          <w:p w:rsidR="00CD16E6" w:rsidRPr="005F68BB" w:rsidRDefault="00CD16E6" w:rsidP="00CD16E6">
            <w:pPr>
              <w:numPr>
                <w:ilvl w:val="0"/>
                <w:numId w:val="38"/>
              </w:numPr>
              <w:rPr>
                <w:sz w:val="22"/>
                <w:szCs w:val="22"/>
                <w:u w:val="single"/>
              </w:rPr>
            </w:pPr>
            <w:r w:rsidRPr="00CD16E6">
              <w:rPr>
                <w:sz w:val="22"/>
                <w:szCs w:val="22"/>
              </w:rPr>
              <w:t>Completes a tool that identifies own strengths and opportunities to learn new skills as a novice nurse</w:t>
            </w:r>
          </w:p>
        </w:tc>
      </w:tr>
    </w:tbl>
    <w:p w:rsidR="00850F25" w:rsidRPr="00AA3B48" w:rsidRDefault="00920E12">
      <w:pPr>
        <w:rPr>
          <w:sz w:val="22"/>
          <w:szCs w:val="22"/>
        </w:rPr>
      </w:pPr>
      <w:r>
        <w:rPr>
          <w:sz w:val="22"/>
          <w:szCs w:val="22"/>
        </w:rPr>
        <w:br w:type="page"/>
      </w:r>
    </w:p>
    <w:tbl>
      <w:tblPr>
        <w:tblW w:w="0" w:type="auto"/>
        <w:tblLayout w:type="fixed"/>
        <w:tblLook w:val="0000"/>
      </w:tblPr>
      <w:tblGrid>
        <w:gridCol w:w="675"/>
        <w:gridCol w:w="567"/>
        <w:gridCol w:w="7614"/>
      </w:tblGrid>
      <w:tr w:rsidR="00850F25" w:rsidRPr="00AA3B48">
        <w:trPr>
          <w:cantSplit/>
        </w:trPr>
        <w:tc>
          <w:tcPr>
            <w:tcW w:w="675" w:type="dxa"/>
          </w:tcPr>
          <w:p w:rsidR="00850F25" w:rsidRPr="00AA3B48" w:rsidRDefault="00850F25">
            <w:pPr>
              <w:rPr>
                <w:b/>
                <w:sz w:val="22"/>
                <w:szCs w:val="22"/>
              </w:rPr>
            </w:pPr>
            <w:r w:rsidRPr="00AA3B48">
              <w:rPr>
                <w:b/>
                <w:sz w:val="22"/>
                <w:szCs w:val="22"/>
              </w:rPr>
              <w:lastRenderedPageBreak/>
              <w:t>III.</w:t>
            </w:r>
          </w:p>
        </w:tc>
        <w:tc>
          <w:tcPr>
            <w:tcW w:w="8181" w:type="dxa"/>
            <w:gridSpan w:val="2"/>
          </w:tcPr>
          <w:p w:rsidR="00850F25" w:rsidRPr="00F36567" w:rsidRDefault="00850F25">
            <w:pPr>
              <w:rPr>
                <w:b/>
                <w:sz w:val="22"/>
                <w:szCs w:val="22"/>
              </w:rPr>
            </w:pPr>
            <w:r w:rsidRPr="00AA3B48">
              <w:rPr>
                <w:b/>
                <w:sz w:val="22"/>
                <w:szCs w:val="22"/>
              </w:rPr>
              <w:t>TOPICS:</w:t>
            </w:r>
          </w:p>
          <w:p w:rsidR="00DE6CB9" w:rsidRPr="00AA3B48" w:rsidRDefault="00DE6CB9">
            <w:pPr>
              <w:rPr>
                <w:sz w:val="22"/>
                <w:szCs w:val="22"/>
              </w:rPr>
            </w:pPr>
          </w:p>
        </w:tc>
      </w:tr>
      <w:tr w:rsidR="00850F25" w:rsidRPr="00AA3B48">
        <w:tc>
          <w:tcPr>
            <w:tcW w:w="675" w:type="dxa"/>
          </w:tcPr>
          <w:p w:rsidR="00850F25" w:rsidRPr="00AA3B48" w:rsidRDefault="00850F25">
            <w:pPr>
              <w:rPr>
                <w:sz w:val="22"/>
                <w:szCs w:val="22"/>
              </w:rPr>
            </w:pPr>
          </w:p>
        </w:tc>
        <w:tc>
          <w:tcPr>
            <w:tcW w:w="567" w:type="dxa"/>
          </w:tcPr>
          <w:p w:rsidR="00850F25" w:rsidRPr="00AA3B48" w:rsidRDefault="00850F25">
            <w:pPr>
              <w:rPr>
                <w:sz w:val="22"/>
                <w:szCs w:val="22"/>
              </w:rPr>
            </w:pPr>
            <w:r w:rsidRPr="00AA3B48">
              <w:rPr>
                <w:sz w:val="22"/>
                <w:szCs w:val="22"/>
              </w:rPr>
              <w:t>1.</w:t>
            </w:r>
          </w:p>
        </w:tc>
        <w:tc>
          <w:tcPr>
            <w:tcW w:w="7614" w:type="dxa"/>
          </w:tcPr>
          <w:p w:rsidR="00850F25" w:rsidRDefault="00AF573C">
            <w:pPr>
              <w:rPr>
                <w:sz w:val="22"/>
                <w:szCs w:val="22"/>
              </w:rPr>
            </w:pPr>
            <w:r w:rsidRPr="00AA3B48">
              <w:rPr>
                <w:sz w:val="22"/>
                <w:szCs w:val="22"/>
              </w:rPr>
              <w:t>Regulation</w:t>
            </w:r>
            <w:r w:rsidR="005F68BB">
              <w:rPr>
                <w:sz w:val="22"/>
                <w:szCs w:val="22"/>
              </w:rPr>
              <w:t xml:space="preserve"> of Nursing Practice</w:t>
            </w:r>
          </w:p>
          <w:p w:rsidR="00D64658" w:rsidRPr="00AA3B48" w:rsidRDefault="00D64658">
            <w:pPr>
              <w:rPr>
                <w:sz w:val="22"/>
                <w:szCs w:val="22"/>
              </w:rPr>
            </w:pPr>
          </w:p>
        </w:tc>
      </w:tr>
      <w:tr w:rsidR="005F68BB" w:rsidRPr="00AA3B48" w:rsidTr="00ED30E9">
        <w:tc>
          <w:tcPr>
            <w:tcW w:w="675" w:type="dxa"/>
          </w:tcPr>
          <w:p w:rsidR="005F68BB" w:rsidRPr="00AA3B48" w:rsidRDefault="005F68BB" w:rsidP="00ED30E9">
            <w:pPr>
              <w:rPr>
                <w:sz w:val="22"/>
                <w:szCs w:val="22"/>
              </w:rPr>
            </w:pPr>
          </w:p>
        </w:tc>
        <w:tc>
          <w:tcPr>
            <w:tcW w:w="567" w:type="dxa"/>
          </w:tcPr>
          <w:p w:rsidR="005F68BB" w:rsidRPr="00AA3B48" w:rsidRDefault="005F68BB" w:rsidP="00ED30E9">
            <w:pPr>
              <w:rPr>
                <w:sz w:val="22"/>
                <w:szCs w:val="22"/>
              </w:rPr>
            </w:pPr>
            <w:r>
              <w:rPr>
                <w:sz w:val="22"/>
                <w:szCs w:val="22"/>
              </w:rPr>
              <w:t>2</w:t>
            </w:r>
            <w:r w:rsidRPr="00AA3B48">
              <w:rPr>
                <w:sz w:val="22"/>
                <w:szCs w:val="22"/>
              </w:rPr>
              <w:t>.</w:t>
            </w:r>
          </w:p>
        </w:tc>
        <w:tc>
          <w:tcPr>
            <w:tcW w:w="7614" w:type="dxa"/>
          </w:tcPr>
          <w:p w:rsidR="005F68BB" w:rsidRDefault="005F68BB" w:rsidP="00ED30E9">
            <w:pPr>
              <w:rPr>
                <w:sz w:val="22"/>
                <w:szCs w:val="22"/>
              </w:rPr>
            </w:pPr>
            <w:r w:rsidRPr="00AA3B48">
              <w:rPr>
                <w:sz w:val="22"/>
                <w:szCs w:val="22"/>
              </w:rPr>
              <w:t>Leadership and Management</w:t>
            </w:r>
          </w:p>
          <w:p w:rsidR="00D64658" w:rsidRPr="00AA3B48" w:rsidRDefault="00D64658" w:rsidP="00ED30E9">
            <w:pPr>
              <w:rPr>
                <w:sz w:val="22"/>
                <w:szCs w:val="22"/>
              </w:rPr>
            </w:pPr>
          </w:p>
        </w:tc>
      </w:tr>
      <w:tr w:rsidR="00920E12" w:rsidRPr="00AA3B48" w:rsidTr="00055E5C">
        <w:tc>
          <w:tcPr>
            <w:tcW w:w="675" w:type="dxa"/>
          </w:tcPr>
          <w:p w:rsidR="00920E12" w:rsidRPr="00AA3B48" w:rsidRDefault="00920E12" w:rsidP="00055E5C">
            <w:pPr>
              <w:rPr>
                <w:sz w:val="22"/>
                <w:szCs w:val="22"/>
              </w:rPr>
            </w:pPr>
          </w:p>
        </w:tc>
        <w:tc>
          <w:tcPr>
            <w:tcW w:w="567" w:type="dxa"/>
          </w:tcPr>
          <w:p w:rsidR="00920E12" w:rsidRPr="00AA3B48" w:rsidRDefault="005F68BB" w:rsidP="00055E5C">
            <w:pPr>
              <w:rPr>
                <w:sz w:val="22"/>
                <w:szCs w:val="22"/>
              </w:rPr>
            </w:pPr>
            <w:r>
              <w:rPr>
                <w:sz w:val="22"/>
                <w:szCs w:val="22"/>
              </w:rPr>
              <w:t>3</w:t>
            </w:r>
            <w:r w:rsidR="00920E12" w:rsidRPr="00AA3B48">
              <w:rPr>
                <w:sz w:val="22"/>
                <w:szCs w:val="22"/>
              </w:rPr>
              <w:t>.</w:t>
            </w:r>
          </w:p>
        </w:tc>
        <w:tc>
          <w:tcPr>
            <w:tcW w:w="7614" w:type="dxa"/>
          </w:tcPr>
          <w:p w:rsidR="00920E12" w:rsidRDefault="00920E12" w:rsidP="00055E5C">
            <w:pPr>
              <w:rPr>
                <w:sz w:val="22"/>
                <w:szCs w:val="22"/>
              </w:rPr>
            </w:pPr>
            <w:r w:rsidRPr="00AA3B48">
              <w:rPr>
                <w:sz w:val="22"/>
                <w:szCs w:val="22"/>
              </w:rPr>
              <w:t>Values and Beliefs</w:t>
            </w:r>
          </w:p>
          <w:p w:rsidR="00D64658" w:rsidRPr="00AA3B48" w:rsidRDefault="00D64658" w:rsidP="00055E5C">
            <w:pPr>
              <w:rPr>
                <w:sz w:val="22"/>
                <w:szCs w:val="22"/>
              </w:rPr>
            </w:pPr>
          </w:p>
        </w:tc>
      </w:tr>
      <w:tr w:rsidR="00920E12" w:rsidRPr="00AA3B48" w:rsidTr="00055E5C">
        <w:tc>
          <w:tcPr>
            <w:tcW w:w="675" w:type="dxa"/>
          </w:tcPr>
          <w:p w:rsidR="00920E12" w:rsidRPr="00AA3B48" w:rsidRDefault="00920E12" w:rsidP="00055E5C">
            <w:pPr>
              <w:rPr>
                <w:sz w:val="22"/>
                <w:szCs w:val="22"/>
              </w:rPr>
            </w:pPr>
          </w:p>
        </w:tc>
        <w:tc>
          <w:tcPr>
            <w:tcW w:w="567" w:type="dxa"/>
          </w:tcPr>
          <w:p w:rsidR="00920E12" w:rsidRPr="00AA3B48" w:rsidRDefault="005F68BB" w:rsidP="00055E5C">
            <w:pPr>
              <w:rPr>
                <w:sz w:val="22"/>
                <w:szCs w:val="22"/>
              </w:rPr>
            </w:pPr>
            <w:r>
              <w:rPr>
                <w:sz w:val="22"/>
                <w:szCs w:val="22"/>
              </w:rPr>
              <w:t>4</w:t>
            </w:r>
            <w:r w:rsidR="00920E12" w:rsidRPr="00AA3B48">
              <w:rPr>
                <w:sz w:val="22"/>
                <w:szCs w:val="22"/>
              </w:rPr>
              <w:t>.</w:t>
            </w:r>
          </w:p>
        </w:tc>
        <w:tc>
          <w:tcPr>
            <w:tcW w:w="7614" w:type="dxa"/>
          </w:tcPr>
          <w:p w:rsidR="00920E12" w:rsidRDefault="00920E12" w:rsidP="00055E5C">
            <w:pPr>
              <w:rPr>
                <w:sz w:val="22"/>
                <w:szCs w:val="22"/>
              </w:rPr>
            </w:pPr>
            <w:r w:rsidRPr="00AA3B48">
              <w:rPr>
                <w:sz w:val="22"/>
                <w:szCs w:val="22"/>
              </w:rPr>
              <w:t>Moral and Ethical Issues</w:t>
            </w:r>
          </w:p>
          <w:p w:rsidR="00D64658" w:rsidRPr="00AA3B48" w:rsidRDefault="00D64658" w:rsidP="00055E5C">
            <w:pPr>
              <w:rPr>
                <w:sz w:val="22"/>
                <w:szCs w:val="22"/>
              </w:rPr>
            </w:pPr>
          </w:p>
        </w:tc>
      </w:tr>
      <w:tr w:rsidR="005F68BB" w:rsidRPr="00AA3B48" w:rsidTr="00ED30E9">
        <w:tc>
          <w:tcPr>
            <w:tcW w:w="675" w:type="dxa"/>
          </w:tcPr>
          <w:p w:rsidR="005F68BB" w:rsidRPr="00AA3B48" w:rsidRDefault="005F68BB" w:rsidP="00ED30E9">
            <w:pPr>
              <w:rPr>
                <w:sz w:val="22"/>
                <w:szCs w:val="22"/>
              </w:rPr>
            </w:pPr>
          </w:p>
        </w:tc>
        <w:tc>
          <w:tcPr>
            <w:tcW w:w="567" w:type="dxa"/>
          </w:tcPr>
          <w:p w:rsidR="005F68BB" w:rsidRPr="00AA3B48" w:rsidRDefault="005F68BB" w:rsidP="00ED30E9">
            <w:pPr>
              <w:rPr>
                <w:sz w:val="22"/>
                <w:szCs w:val="22"/>
              </w:rPr>
            </w:pPr>
            <w:r>
              <w:rPr>
                <w:sz w:val="22"/>
                <w:szCs w:val="22"/>
              </w:rPr>
              <w:t>5</w:t>
            </w:r>
            <w:r w:rsidRPr="00AA3B48">
              <w:rPr>
                <w:sz w:val="22"/>
                <w:szCs w:val="22"/>
              </w:rPr>
              <w:t>.</w:t>
            </w:r>
          </w:p>
        </w:tc>
        <w:tc>
          <w:tcPr>
            <w:tcW w:w="7614" w:type="dxa"/>
          </w:tcPr>
          <w:p w:rsidR="005F68BB" w:rsidRDefault="005F68BB" w:rsidP="00ED30E9">
            <w:pPr>
              <w:rPr>
                <w:sz w:val="22"/>
                <w:szCs w:val="22"/>
              </w:rPr>
            </w:pPr>
            <w:r w:rsidRPr="00AA3B48">
              <w:rPr>
                <w:sz w:val="22"/>
                <w:szCs w:val="22"/>
              </w:rPr>
              <w:t>Conflict Resolution</w:t>
            </w:r>
          </w:p>
          <w:p w:rsidR="00D64658" w:rsidRPr="00AA3B48" w:rsidRDefault="00D64658" w:rsidP="00ED30E9">
            <w:pPr>
              <w:rPr>
                <w:sz w:val="22"/>
                <w:szCs w:val="22"/>
              </w:rPr>
            </w:pPr>
          </w:p>
        </w:tc>
      </w:tr>
      <w:tr w:rsidR="005F68BB" w:rsidRPr="00AA3B48" w:rsidTr="00ED30E9">
        <w:tc>
          <w:tcPr>
            <w:tcW w:w="675" w:type="dxa"/>
          </w:tcPr>
          <w:p w:rsidR="005F68BB" w:rsidRPr="00AA3B48" w:rsidRDefault="005F68BB" w:rsidP="00ED30E9">
            <w:pPr>
              <w:rPr>
                <w:sz w:val="22"/>
                <w:szCs w:val="22"/>
              </w:rPr>
            </w:pPr>
          </w:p>
        </w:tc>
        <w:tc>
          <w:tcPr>
            <w:tcW w:w="567" w:type="dxa"/>
          </w:tcPr>
          <w:p w:rsidR="005F68BB" w:rsidRPr="00AA3B48" w:rsidRDefault="005F68BB" w:rsidP="00ED30E9">
            <w:pPr>
              <w:rPr>
                <w:sz w:val="22"/>
                <w:szCs w:val="22"/>
              </w:rPr>
            </w:pPr>
            <w:r>
              <w:rPr>
                <w:sz w:val="22"/>
                <w:szCs w:val="22"/>
              </w:rPr>
              <w:t>6</w:t>
            </w:r>
            <w:r w:rsidRPr="00AA3B48">
              <w:rPr>
                <w:sz w:val="22"/>
                <w:szCs w:val="22"/>
              </w:rPr>
              <w:t>.</w:t>
            </w:r>
          </w:p>
        </w:tc>
        <w:tc>
          <w:tcPr>
            <w:tcW w:w="7614" w:type="dxa"/>
          </w:tcPr>
          <w:p w:rsidR="005F68BB" w:rsidRDefault="005F68BB" w:rsidP="00ED30E9">
            <w:pPr>
              <w:rPr>
                <w:sz w:val="22"/>
                <w:szCs w:val="22"/>
              </w:rPr>
            </w:pPr>
            <w:r w:rsidRPr="00AA3B48">
              <w:rPr>
                <w:sz w:val="22"/>
                <w:szCs w:val="22"/>
              </w:rPr>
              <w:t>Advocacy</w:t>
            </w:r>
          </w:p>
          <w:p w:rsidR="00D64658" w:rsidRPr="00AA3B48" w:rsidRDefault="00D64658" w:rsidP="00ED30E9">
            <w:pPr>
              <w:rPr>
                <w:sz w:val="22"/>
                <w:szCs w:val="22"/>
              </w:rPr>
            </w:pPr>
          </w:p>
        </w:tc>
      </w:tr>
      <w:tr w:rsidR="00920E12" w:rsidRPr="00AA3B48" w:rsidTr="00055E5C">
        <w:tc>
          <w:tcPr>
            <w:tcW w:w="675" w:type="dxa"/>
          </w:tcPr>
          <w:p w:rsidR="00920E12" w:rsidRPr="00AA3B48" w:rsidRDefault="00920E12" w:rsidP="00055E5C">
            <w:pPr>
              <w:rPr>
                <w:sz w:val="22"/>
                <w:szCs w:val="22"/>
              </w:rPr>
            </w:pPr>
          </w:p>
        </w:tc>
        <w:tc>
          <w:tcPr>
            <w:tcW w:w="567" w:type="dxa"/>
          </w:tcPr>
          <w:p w:rsidR="00920E12" w:rsidRPr="00AA3B48" w:rsidRDefault="005F68BB" w:rsidP="00055E5C">
            <w:pPr>
              <w:rPr>
                <w:sz w:val="22"/>
                <w:szCs w:val="22"/>
              </w:rPr>
            </w:pPr>
            <w:r>
              <w:rPr>
                <w:sz w:val="22"/>
                <w:szCs w:val="22"/>
              </w:rPr>
              <w:t>7</w:t>
            </w:r>
            <w:r w:rsidR="00920E12" w:rsidRPr="00AA3B48">
              <w:rPr>
                <w:sz w:val="22"/>
                <w:szCs w:val="22"/>
              </w:rPr>
              <w:t>.</w:t>
            </w:r>
          </w:p>
        </w:tc>
        <w:tc>
          <w:tcPr>
            <w:tcW w:w="7614" w:type="dxa"/>
          </w:tcPr>
          <w:p w:rsidR="00920E12" w:rsidRDefault="00920E12" w:rsidP="00055E5C">
            <w:pPr>
              <w:rPr>
                <w:sz w:val="22"/>
                <w:szCs w:val="22"/>
              </w:rPr>
            </w:pPr>
            <w:r w:rsidRPr="00AA3B48">
              <w:rPr>
                <w:sz w:val="22"/>
                <w:szCs w:val="22"/>
              </w:rPr>
              <w:t>Political Action</w:t>
            </w:r>
          </w:p>
          <w:p w:rsidR="00D64658" w:rsidRPr="00AA3B48" w:rsidRDefault="00D64658" w:rsidP="00055E5C">
            <w:pPr>
              <w:rPr>
                <w:sz w:val="22"/>
                <w:szCs w:val="22"/>
              </w:rPr>
            </w:pPr>
          </w:p>
        </w:tc>
      </w:tr>
      <w:tr w:rsidR="00AF573C" w:rsidRPr="00AA3B48">
        <w:tc>
          <w:tcPr>
            <w:tcW w:w="675" w:type="dxa"/>
          </w:tcPr>
          <w:p w:rsidR="00AF573C" w:rsidRPr="00AA3B48" w:rsidRDefault="00AF573C">
            <w:pPr>
              <w:rPr>
                <w:sz w:val="22"/>
                <w:szCs w:val="22"/>
              </w:rPr>
            </w:pPr>
          </w:p>
        </w:tc>
        <w:tc>
          <w:tcPr>
            <w:tcW w:w="567" w:type="dxa"/>
          </w:tcPr>
          <w:p w:rsidR="00AF573C" w:rsidRPr="00AA3B48" w:rsidRDefault="00920E12">
            <w:pPr>
              <w:rPr>
                <w:sz w:val="22"/>
                <w:szCs w:val="22"/>
              </w:rPr>
            </w:pPr>
            <w:r>
              <w:rPr>
                <w:sz w:val="22"/>
                <w:szCs w:val="22"/>
              </w:rPr>
              <w:t>8</w:t>
            </w:r>
            <w:r w:rsidR="00AF573C" w:rsidRPr="00AA3B48">
              <w:rPr>
                <w:sz w:val="22"/>
                <w:szCs w:val="22"/>
              </w:rPr>
              <w:t>.</w:t>
            </w:r>
          </w:p>
        </w:tc>
        <w:tc>
          <w:tcPr>
            <w:tcW w:w="7614" w:type="dxa"/>
          </w:tcPr>
          <w:p w:rsidR="00AF573C" w:rsidRPr="00AA3B48" w:rsidRDefault="00AF573C">
            <w:pPr>
              <w:rPr>
                <w:sz w:val="22"/>
                <w:szCs w:val="22"/>
              </w:rPr>
            </w:pPr>
            <w:r w:rsidRPr="00AA3B48">
              <w:rPr>
                <w:sz w:val="22"/>
                <w:szCs w:val="22"/>
              </w:rPr>
              <w:t>Role Transition</w:t>
            </w:r>
          </w:p>
        </w:tc>
      </w:tr>
    </w:tbl>
    <w:p w:rsidR="00850F25" w:rsidRDefault="00850F25">
      <w:pPr>
        <w:rPr>
          <w:sz w:val="22"/>
          <w:szCs w:val="22"/>
        </w:rPr>
      </w:pPr>
    </w:p>
    <w:p w:rsidR="00D64658" w:rsidRPr="00AA3B48" w:rsidRDefault="00D64658">
      <w:pPr>
        <w:rPr>
          <w:sz w:val="22"/>
          <w:szCs w:val="22"/>
        </w:rPr>
      </w:pPr>
    </w:p>
    <w:tbl>
      <w:tblPr>
        <w:tblW w:w="0" w:type="auto"/>
        <w:tblLayout w:type="fixed"/>
        <w:tblLook w:val="0000"/>
      </w:tblPr>
      <w:tblGrid>
        <w:gridCol w:w="675"/>
        <w:gridCol w:w="1701"/>
        <w:gridCol w:w="4678"/>
        <w:gridCol w:w="1802"/>
      </w:tblGrid>
      <w:tr w:rsidR="00850F25" w:rsidRPr="00AA3B48">
        <w:trPr>
          <w:cantSplit/>
        </w:trPr>
        <w:tc>
          <w:tcPr>
            <w:tcW w:w="675" w:type="dxa"/>
          </w:tcPr>
          <w:p w:rsidR="00850F25" w:rsidRPr="00AA3B48" w:rsidRDefault="00850F25">
            <w:pPr>
              <w:rPr>
                <w:b/>
                <w:sz w:val="22"/>
                <w:szCs w:val="22"/>
              </w:rPr>
            </w:pPr>
            <w:r w:rsidRPr="00AA3B48">
              <w:rPr>
                <w:b/>
                <w:sz w:val="22"/>
                <w:szCs w:val="22"/>
              </w:rPr>
              <w:t>IV.</w:t>
            </w:r>
          </w:p>
        </w:tc>
        <w:tc>
          <w:tcPr>
            <w:tcW w:w="8181" w:type="dxa"/>
            <w:gridSpan w:val="3"/>
          </w:tcPr>
          <w:p w:rsidR="00850F25" w:rsidRPr="00AA3B48" w:rsidRDefault="00850F25">
            <w:pPr>
              <w:rPr>
                <w:b/>
                <w:sz w:val="22"/>
                <w:szCs w:val="22"/>
              </w:rPr>
            </w:pPr>
            <w:r w:rsidRPr="00AA3B48">
              <w:rPr>
                <w:b/>
                <w:sz w:val="22"/>
                <w:szCs w:val="22"/>
              </w:rPr>
              <w:t>REQUIRED RESOURCES/TEXTS/MATERIALS:</w:t>
            </w:r>
          </w:p>
          <w:p w:rsidR="00850F25" w:rsidRPr="00AA3B48" w:rsidRDefault="00850F25">
            <w:pPr>
              <w:rPr>
                <w:bCs/>
                <w:sz w:val="22"/>
                <w:szCs w:val="22"/>
              </w:rPr>
            </w:pPr>
          </w:p>
          <w:p w:rsidR="00BC2B0B" w:rsidRDefault="00B70654" w:rsidP="00B70654">
            <w:pPr>
              <w:rPr>
                <w:bCs/>
                <w:i/>
                <w:iCs/>
                <w:sz w:val="22"/>
                <w:szCs w:val="22"/>
              </w:rPr>
            </w:pPr>
            <w:r w:rsidRPr="00AA3B48">
              <w:rPr>
                <w:bCs/>
                <w:sz w:val="22"/>
                <w:szCs w:val="22"/>
              </w:rPr>
              <w:t xml:space="preserve">College of Nurses of Ontario. </w:t>
            </w:r>
            <w:r w:rsidRPr="00AA3B48">
              <w:rPr>
                <w:bCs/>
                <w:i/>
                <w:iCs/>
                <w:sz w:val="22"/>
                <w:szCs w:val="22"/>
              </w:rPr>
              <w:t>Compe</w:t>
            </w:r>
            <w:r w:rsidR="00BC2B0B">
              <w:rPr>
                <w:bCs/>
                <w:i/>
                <w:iCs/>
                <w:sz w:val="22"/>
                <w:szCs w:val="22"/>
              </w:rPr>
              <w:t xml:space="preserve">ndium of standards of practice </w:t>
            </w:r>
            <w:r w:rsidRPr="00AA3B48">
              <w:rPr>
                <w:bCs/>
                <w:i/>
                <w:iCs/>
                <w:sz w:val="22"/>
                <w:szCs w:val="22"/>
              </w:rPr>
              <w:t xml:space="preserve">for nurses in </w:t>
            </w:r>
            <w:r w:rsidR="00BC2B0B">
              <w:rPr>
                <w:bCs/>
                <w:i/>
                <w:iCs/>
                <w:sz w:val="22"/>
                <w:szCs w:val="22"/>
              </w:rPr>
              <w:t xml:space="preserve"> </w:t>
            </w:r>
          </w:p>
          <w:p w:rsidR="00B70654" w:rsidRPr="00AA3B48" w:rsidRDefault="00BC2B0B" w:rsidP="00B70654">
            <w:pPr>
              <w:rPr>
                <w:bCs/>
                <w:sz w:val="22"/>
                <w:szCs w:val="22"/>
              </w:rPr>
            </w:pPr>
            <w:r>
              <w:rPr>
                <w:bCs/>
                <w:i/>
                <w:iCs/>
                <w:sz w:val="22"/>
                <w:szCs w:val="22"/>
              </w:rPr>
              <w:t xml:space="preserve">         </w:t>
            </w:r>
            <w:r w:rsidR="00B70654" w:rsidRPr="00AA3B48">
              <w:rPr>
                <w:bCs/>
                <w:i/>
                <w:iCs/>
                <w:sz w:val="22"/>
                <w:szCs w:val="22"/>
              </w:rPr>
              <w:t>Ontario</w:t>
            </w:r>
            <w:r>
              <w:rPr>
                <w:bCs/>
                <w:i/>
                <w:iCs/>
                <w:sz w:val="22"/>
                <w:szCs w:val="22"/>
              </w:rPr>
              <w:t xml:space="preserve">. </w:t>
            </w:r>
            <w:r w:rsidR="00B70654" w:rsidRPr="00AA3B48">
              <w:rPr>
                <w:bCs/>
                <w:sz w:val="22"/>
                <w:szCs w:val="22"/>
              </w:rPr>
              <w:t>Toronto, ON:  Author.  (</w:t>
            </w:r>
            <w:r>
              <w:rPr>
                <w:bCs/>
                <w:sz w:val="22"/>
                <w:szCs w:val="22"/>
              </w:rPr>
              <w:t xml:space="preserve">available on-line at </w:t>
            </w:r>
            <w:hyperlink r:id="rId8" w:history="1">
              <w:r w:rsidR="00B70654" w:rsidRPr="00AA3B48">
                <w:rPr>
                  <w:rStyle w:val="Hyperlink"/>
                  <w:bCs/>
                  <w:sz w:val="22"/>
                  <w:szCs w:val="22"/>
                </w:rPr>
                <w:t>www.cno.org</w:t>
              </w:r>
            </w:hyperlink>
            <w:r w:rsidR="00B70654" w:rsidRPr="00AA3B48">
              <w:rPr>
                <w:bCs/>
                <w:sz w:val="22"/>
                <w:szCs w:val="22"/>
              </w:rPr>
              <w:t xml:space="preserve"> )</w:t>
            </w:r>
          </w:p>
          <w:p w:rsidR="00B70654" w:rsidRPr="00AA3B48" w:rsidRDefault="00B70654" w:rsidP="00B70654">
            <w:pPr>
              <w:rPr>
                <w:bCs/>
                <w:sz w:val="22"/>
                <w:szCs w:val="22"/>
              </w:rPr>
            </w:pPr>
          </w:p>
          <w:p w:rsidR="00ED502A" w:rsidRDefault="00ED502A">
            <w:pPr>
              <w:rPr>
                <w:bCs/>
                <w:sz w:val="22"/>
                <w:szCs w:val="22"/>
              </w:rPr>
            </w:pPr>
            <w:r>
              <w:rPr>
                <w:bCs/>
                <w:sz w:val="22"/>
                <w:szCs w:val="22"/>
              </w:rPr>
              <w:t xml:space="preserve">Potter, P. &amp; Perry, A. (2009). </w:t>
            </w:r>
            <w:r>
              <w:rPr>
                <w:bCs/>
                <w:i/>
                <w:sz w:val="22"/>
                <w:szCs w:val="22"/>
              </w:rPr>
              <w:t xml:space="preserve">Canadian Fundamentals of Nursing </w:t>
            </w:r>
            <w:r>
              <w:rPr>
                <w:bCs/>
                <w:sz w:val="22"/>
                <w:szCs w:val="22"/>
              </w:rPr>
              <w:t>(4</w:t>
            </w:r>
            <w:r w:rsidRPr="00ED502A">
              <w:rPr>
                <w:bCs/>
                <w:sz w:val="22"/>
                <w:szCs w:val="22"/>
                <w:vertAlign w:val="superscript"/>
              </w:rPr>
              <w:t>th</w:t>
            </w:r>
            <w:r>
              <w:rPr>
                <w:bCs/>
                <w:sz w:val="22"/>
                <w:szCs w:val="22"/>
              </w:rPr>
              <w:t xml:space="preserve"> ed.) </w:t>
            </w:r>
          </w:p>
          <w:p w:rsidR="00850F25" w:rsidRDefault="00ED502A" w:rsidP="00BC2B0B">
            <w:pPr>
              <w:rPr>
                <w:bCs/>
                <w:sz w:val="22"/>
                <w:szCs w:val="22"/>
              </w:rPr>
            </w:pPr>
            <w:r>
              <w:rPr>
                <w:bCs/>
                <w:sz w:val="22"/>
                <w:szCs w:val="22"/>
              </w:rPr>
              <w:t xml:space="preserve">            Elsevier Canad</w:t>
            </w:r>
            <w:r w:rsidR="00BC2B0B">
              <w:rPr>
                <w:bCs/>
                <w:sz w:val="22"/>
                <w:szCs w:val="22"/>
              </w:rPr>
              <w:t>a</w:t>
            </w:r>
          </w:p>
          <w:p w:rsidR="00BC2B0B" w:rsidRDefault="00BC2B0B" w:rsidP="00BC2B0B">
            <w:pPr>
              <w:rPr>
                <w:bCs/>
                <w:sz w:val="22"/>
                <w:szCs w:val="22"/>
              </w:rPr>
            </w:pPr>
          </w:p>
          <w:p w:rsidR="00BC2B0B" w:rsidRDefault="00BC2B0B" w:rsidP="00BC2B0B">
            <w:pPr>
              <w:rPr>
                <w:bCs/>
                <w:sz w:val="22"/>
                <w:szCs w:val="22"/>
              </w:rPr>
            </w:pPr>
            <w:smartTag w:uri="urn:schemas-microsoft-com:office:smarttags" w:element="stockticker">
              <w:r>
                <w:rPr>
                  <w:bCs/>
                  <w:sz w:val="22"/>
                  <w:szCs w:val="22"/>
                </w:rPr>
                <w:t>LMS</w:t>
              </w:r>
            </w:smartTag>
            <w:r>
              <w:rPr>
                <w:bCs/>
                <w:sz w:val="22"/>
                <w:szCs w:val="22"/>
              </w:rPr>
              <w:t>, Sault College Student Web</w:t>
            </w:r>
          </w:p>
          <w:p w:rsidR="00BC2B0B" w:rsidRPr="00BC2B0B" w:rsidRDefault="00BC2B0B" w:rsidP="00BC2B0B">
            <w:pPr>
              <w:rPr>
                <w:bCs/>
                <w:sz w:val="22"/>
                <w:szCs w:val="22"/>
              </w:rPr>
            </w:pPr>
          </w:p>
          <w:p w:rsidR="00DE6CB9" w:rsidRPr="00AA3B48" w:rsidRDefault="00DE6CB9">
            <w:pPr>
              <w:pStyle w:val="BodyTextIndent2"/>
              <w:rPr>
                <w:bCs w:val="0"/>
                <w:iCs w:val="0"/>
                <w:sz w:val="22"/>
                <w:szCs w:val="22"/>
              </w:rPr>
            </w:pPr>
          </w:p>
        </w:tc>
      </w:tr>
      <w:tr w:rsidR="00850F25" w:rsidRPr="00AA3B48">
        <w:trPr>
          <w:cantSplit/>
        </w:trPr>
        <w:tc>
          <w:tcPr>
            <w:tcW w:w="675" w:type="dxa"/>
          </w:tcPr>
          <w:p w:rsidR="00850F25" w:rsidRPr="00AA3B48" w:rsidRDefault="00850F25">
            <w:pPr>
              <w:rPr>
                <w:b/>
                <w:sz w:val="22"/>
                <w:szCs w:val="22"/>
              </w:rPr>
            </w:pPr>
            <w:r w:rsidRPr="00AA3B48">
              <w:rPr>
                <w:b/>
                <w:sz w:val="22"/>
                <w:szCs w:val="22"/>
              </w:rPr>
              <w:t>V.</w:t>
            </w:r>
          </w:p>
        </w:tc>
        <w:tc>
          <w:tcPr>
            <w:tcW w:w="8181" w:type="dxa"/>
            <w:gridSpan w:val="3"/>
          </w:tcPr>
          <w:p w:rsidR="00850F25" w:rsidRPr="00AA3B48" w:rsidRDefault="00850F25">
            <w:pPr>
              <w:rPr>
                <w:b/>
                <w:sz w:val="22"/>
                <w:szCs w:val="22"/>
              </w:rPr>
            </w:pPr>
            <w:r w:rsidRPr="00AA3B48">
              <w:rPr>
                <w:b/>
                <w:sz w:val="22"/>
                <w:szCs w:val="22"/>
              </w:rPr>
              <w:t>EVALUATION PROCESS/GRADING SYSTEM:</w:t>
            </w:r>
          </w:p>
          <w:p w:rsidR="00850F25" w:rsidRPr="00AA3B48" w:rsidRDefault="00850F25">
            <w:pPr>
              <w:rPr>
                <w:b/>
                <w:sz w:val="22"/>
                <w:szCs w:val="22"/>
              </w:rPr>
            </w:pPr>
          </w:p>
        </w:tc>
      </w:tr>
      <w:tr w:rsidR="00850F25" w:rsidRPr="00AA3B48">
        <w:trPr>
          <w:cantSplit/>
        </w:trPr>
        <w:tc>
          <w:tcPr>
            <w:tcW w:w="675" w:type="dxa"/>
          </w:tcPr>
          <w:p w:rsidR="00850F25" w:rsidRPr="00AA3B48" w:rsidRDefault="00850F25">
            <w:pPr>
              <w:rPr>
                <w:b/>
                <w:sz w:val="22"/>
                <w:szCs w:val="22"/>
              </w:rPr>
            </w:pPr>
          </w:p>
        </w:tc>
        <w:tc>
          <w:tcPr>
            <w:tcW w:w="8181" w:type="dxa"/>
            <w:gridSpan w:val="3"/>
          </w:tcPr>
          <w:p w:rsidR="00850F25" w:rsidRPr="00AA3B48" w:rsidRDefault="00D64658">
            <w:pPr>
              <w:pStyle w:val="EnvelopeReturn"/>
              <w:rPr>
                <w:sz w:val="22"/>
                <w:szCs w:val="22"/>
              </w:rPr>
            </w:pPr>
            <w:r>
              <w:rPr>
                <w:sz w:val="22"/>
                <w:szCs w:val="22"/>
              </w:rPr>
              <w:t xml:space="preserve">     </w:t>
            </w:r>
            <w:r w:rsidR="00BC2B0B">
              <w:rPr>
                <w:sz w:val="22"/>
                <w:szCs w:val="22"/>
              </w:rPr>
              <w:t xml:space="preserve">Leadership Assignment               </w:t>
            </w:r>
            <w:r w:rsidR="00850F25" w:rsidRPr="00AA3B48">
              <w:rPr>
                <w:sz w:val="22"/>
                <w:szCs w:val="22"/>
              </w:rPr>
              <w:t xml:space="preserve">          </w:t>
            </w:r>
            <w:r w:rsidR="00BC2B0B">
              <w:rPr>
                <w:sz w:val="22"/>
                <w:szCs w:val="22"/>
              </w:rPr>
              <w:tab/>
              <w:t>1</w:t>
            </w:r>
            <w:r w:rsidR="008F493A">
              <w:rPr>
                <w:sz w:val="22"/>
                <w:szCs w:val="22"/>
              </w:rPr>
              <w:t>5</w:t>
            </w:r>
            <w:r w:rsidR="00850F25" w:rsidRPr="00AA3B48">
              <w:rPr>
                <w:sz w:val="22"/>
                <w:szCs w:val="22"/>
              </w:rPr>
              <w:t>%</w:t>
            </w:r>
          </w:p>
          <w:p w:rsidR="00850F25" w:rsidRPr="00AA3B48" w:rsidRDefault="00D64658">
            <w:pPr>
              <w:pStyle w:val="EnvelopeReturn"/>
              <w:rPr>
                <w:sz w:val="22"/>
                <w:szCs w:val="22"/>
              </w:rPr>
            </w:pPr>
            <w:r>
              <w:rPr>
                <w:sz w:val="22"/>
                <w:szCs w:val="22"/>
              </w:rPr>
              <w:t xml:space="preserve">     </w:t>
            </w:r>
            <w:r w:rsidR="008F493A">
              <w:rPr>
                <w:sz w:val="22"/>
                <w:szCs w:val="22"/>
              </w:rPr>
              <w:t xml:space="preserve">Mid-term Test   </w:t>
            </w:r>
            <w:r w:rsidR="00850F25" w:rsidRPr="00AA3B48">
              <w:rPr>
                <w:sz w:val="22"/>
                <w:szCs w:val="22"/>
              </w:rPr>
              <w:tab/>
            </w:r>
            <w:r w:rsidR="00850F25" w:rsidRPr="00AA3B48">
              <w:rPr>
                <w:sz w:val="22"/>
                <w:szCs w:val="22"/>
              </w:rPr>
              <w:tab/>
              <w:t xml:space="preserve">                   </w:t>
            </w:r>
            <w:r w:rsidR="00B70654" w:rsidRPr="00AA3B48">
              <w:rPr>
                <w:sz w:val="22"/>
                <w:szCs w:val="22"/>
              </w:rPr>
              <w:tab/>
            </w:r>
            <w:r w:rsidR="008F493A">
              <w:rPr>
                <w:sz w:val="22"/>
                <w:szCs w:val="22"/>
              </w:rPr>
              <w:t>35</w:t>
            </w:r>
            <w:r w:rsidR="00850F25" w:rsidRPr="00AA3B48">
              <w:rPr>
                <w:sz w:val="22"/>
                <w:szCs w:val="22"/>
              </w:rPr>
              <w:t>%</w:t>
            </w:r>
          </w:p>
          <w:p w:rsidR="00850F25" w:rsidRPr="00AA3B48" w:rsidRDefault="00D64658">
            <w:pPr>
              <w:pStyle w:val="EnvelopeReturn"/>
              <w:rPr>
                <w:sz w:val="22"/>
                <w:szCs w:val="22"/>
              </w:rPr>
            </w:pPr>
            <w:r>
              <w:rPr>
                <w:sz w:val="22"/>
                <w:szCs w:val="22"/>
              </w:rPr>
              <w:t xml:space="preserve">     </w:t>
            </w:r>
            <w:r w:rsidR="008F493A">
              <w:rPr>
                <w:sz w:val="22"/>
                <w:szCs w:val="22"/>
              </w:rPr>
              <w:t xml:space="preserve">Ethics Assignment                               </w:t>
            </w:r>
            <w:r w:rsidR="00B70654" w:rsidRPr="00AA3B48">
              <w:rPr>
                <w:sz w:val="22"/>
                <w:szCs w:val="22"/>
              </w:rPr>
              <w:tab/>
            </w:r>
            <w:r w:rsidR="006D1ACF" w:rsidRPr="00AA3B48">
              <w:rPr>
                <w:sz w:val="22"/>
                <w:szCs w:val="22"/>
              </w:rPr>
              <w:t>1</w:t>
            </w:r>
            <w:r w:rsidR="00850F25" w:rsidRPr="00AA3B48">
              <w:rPr>
                <w:sz w:val="22"/>
                <w:szCs w:val="22"/>
              </w:rPr>
              <w:t>5%</w:t>
            </w:r>
          </w:p>
          <w:p w:rsidR="00850F25" w:rsidRPr="00AA3B48" w:rsidRDefault="00D64658">
            <w:pPr>
              <w:pStyle w:val="EnvelopeReturn"/>
              <w:rPr>
                <w:sz w:val="22"/>
                <w:szCs w:val="22"/>
              </w:rPr>
            </w:pPr>
            <w:r>
              <w:rPr>
                <w:sz w:val="22"/>
                <w:szCs w:val="22"/>
              </w:rPr>
              <w:t xml:space="preserve">     </w:t>
            </w:r>
            <w:r w:rsidR="008F493A">
              <w:rPr>
                <w:sz w:val="22"/>
                <w:szCs w:val="22"/>
              </w:rPr>
              <w:t>Final Test</w:t>
            </w:r>
            <w:r w:rsidR="00850F25" w:rsidRPr="00AA3B48">
              <w:rPr>
                <w:sz w:val="22"/>
                <w:szCs w:val="22"/>
              </w:rPr>
              <w:tab/>
            </w:r>
            <w:r w:rsidR="00850F25" w:rsidRPr="00AA3B48">
              <w:rPr>
                <w:sz w:val="22"/>
                <w:szCs w:val="22"/>
              </w:rPr>
              <w:tab/>
            </w:r>
            <w:r w:rsidR="00850F25" w:rsidRPr="00AA3B48">
              <w:rPr>
                <w:sz w:val="22"/>
                <w:szCs w:val="22"/>
              </w:rPr>
              <w:tab/>
              <w:t xml:space="preserve">                   </w:t>
            </w:r>
            <w:r w:rsidR="00B70654" w:rsidRPr="00AA3B48">
              <w:rPr>
                <w:sz w:val="22"/>
                <w:szCs w:val="22"/>
              </w:rPr>
              <w:tab/>
            </w:r>
            <w:r w:rsidR="006D1ACF" w:rsidRPr="00AA3B48">
              <w:rPr>
                <w:sz w:val="22"/>
                <w:szCs w:val="22"/>
              </w:rPr>
              <w:t>35</w:t>
            </w:r>
            <w:r w:rsidR="00850F25" w:rsidRPr="00AA3B48">
              <w:rPr>
                <w:sz w:val="22"/>
                <w:szCs w:val="22"/>
              </w:rPr>
              <w:t>%</w:t>
            </w:r>
          </w:p>
          <w:p w:rsidR="00850F25" w:rsidRPr="00AA3B48" w:rsidRDefault="00850F25">
            <w:pPr>
              <w:pStyle w:val="EnvelopeReturn"/>
              <w:rPr>
                <w:sz w:val="22"/>
                <w:szCs w:val="22"/>
              </w:rPr>
            </w:pPr>
          </w:p>
          <w:p w:rsidR="00D64658" w:rsidRDefault="00D64658" w:rsidP="00D64658">
            <w:pPr>
              <w:pStyle w:val="EnvelopeReturn"/>
              <w:rPr>
                <w:sz w:val="22"/>
                <w:szCs w:val="22"/>
              </w:rPr>
            </w:pPr>
            <w:r>
              <w:rPr>
                <w:sz w:val="22"/>
                <w:szCs w:val="22"/>
              </w:rPr>
              <w:t xml:space="preserve">1.   There are no rewrites for assignments and there are no supplemental tests </w:t>
            </w:r>
          </w:p>
          <w:p w:rsidR="00850F25" w:rsidRDefault="00D64658" w:rsidP="00D64658">
            <w:pPr>
              <w:pStyle w:val="EnvelopeReturn"/>
              <w:rPr>
                <w:sz w:val="22"/>
                <w:szCs w:val="22"/>
              </w:rPr>
            </w:pPr>
            <w:r>
              <w:rPr>
                <w:sz w:val="22"/>
                <w:szCs w:val="22"/>
              </w:rPr>
              <w:t xml:space="preserve">      available in this course.</w:t>
            </w:r>
          </w:p>
          <w:p w:rsidR="00D64658" w:rsidRDefault="00D64658" w:rsidP="00D64658">
            <w:pPr>
              <w:pStyle w:val="EnvelopeReturn"/>
              <w:rPr>
                <w:sz w:val="22"/>
                <w:szCs w:val="22"/>
              </w:rPr>
            </w:pPr>
          </w:p>
          <w:p w:rsidR="00D64658" w:rsidRPr="00D64658" w:rsidRDefault="00D64658" w:rsidP="00D64658">
            <w:pPr>
              <w:pStyle w:val="EnvelopeReturn"/>
              <w:rPr>
                <w:sz w:val="22"/>
                <w:szCs w:val="22"/>
              </w:rPr>
            </w:pPr>
            <w:r>
              <w:rPr>
                <w:sz w:val="22"/>
                <w:szCs w:val="22"/>
              </w:rPr>
              <w:t xml:space="preserve">2.   The pass mark for this course is </w:t>
            </w:r>
            <w:r>
              <w:rPr>
                <w:b/>
                <w:sz w:val="22"/>
                <w:szCs w:val="22"/>
              </w:rPr>
              <w:t>60%</w:t>
            </w:r>
            <w:r>
              <w:rPr>
                <w:sz w:val="22"/>
                <w:szCs w:val="22"/>
              </w:rPr>
              <w:t>.</w:t>
            </w:r>
          </w:p>
        </w:tc>
      </w:tr>
      <w:tr w:rsidR="00850F25" w:rsidRPr="00AA3B48">
        <w:trPr>
          <w:cantSplit/>
        </w:trPr>
        <w:tc>
          <w:tcPr>
            <w:tcW w:w="675" w:type="dxa"/>
          </w:tcPr>
          <w:p w:rsidR="00850F25" w:rsidRPr="00AA3B48" w:rsidRDefault="00850F25" w:rsidP="00DE6CB9">
            <w:pPr>
              <w:rPr>
                <w:b/>
                <w:sz w:val="22"/>
                <w:szCs w:val="22"/>
              </w:rPr>
            </w:pPr>
          </w:p>
        </w:tc>
        <w:tc>
          <w:tcPr>
            <w:tcW w:w="8181" w:type="dxa"/>
            <w:gridSpan w:val="3"/>
          </w:tcPr>
          <w:p w:rsidR="00B70654" w:rsidRPr="00AA3B48" w:rsidRDefault="00B70654" w:rsidP="00920E12">
            <w:pPr>
              <w:pStyle w:val="EnvelopeReturn"/>
              <w:rPr>
                <w:sz w:val="22"/>
                <w:szCs w:val="22"/>
              </w:rPr>
            </w:pPr>
          </w:p>
        </w:tc>
      </w:tr>
      <w:tr w:rsidR="00850F25" w:rsidRPr="00AA3B48">
        <w:trPr>
          <w:cantSplit/>
        </w:trPr>
        <w:tc>
          <w:tcPr>
            <w:tcW w:w="675" w:type="dxa"/>
          </w:tcPr>
          <w:p w:rsidR="00850F25" w:rsidRPr="00AA3B48" w:rsidRDefault="00850F25">
            <w:pPr>
              <w:pStyle w:val="EnvelopeReturn"/>
              <w:rPr>
                <w:rFonts w:cs="Arial"/>
                <w:sz w:val="22"/>
                <w:szCs w:val="22"/>
              </w:rPr>
            </w:pPr>
          </w:p>
        </w:tc>
        <w:tc>
          <w:tcPr>
            <w:tcW w:w="8181" w:type="dxa"/>
            <w:gridSpan w:val="3"/>
          </w:tcPr>
          <w:p w:rsidR="00850F25" w:rsidRPr="00AA3B48" w:rsidRDefault="00850F25">
            <w:pPr>
              <w:rPr>
                <w:rFonts w:cs="Arial"/>
                <w:sz w:val="22"/>
                <w:szCs w:val="22"/>
              </w:rPr>
            </w:pPr>
            <w:r w:rsidRPr="00AA3B48">
              <w:rPr>
                <w:rFonts w:cs="Arial"/>
                <w:sz w:val="22"/>
                <w:szCs w:val="22"/>
              </w:rPr>
              <w:t>The following semester grades will be assigned to students in post-secondary courses:</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jc w:val="center"/>
              <w:rPr>
                <w:rFonts w:cs="Arial"/>
                <w:sz w:val="22"/>
                <w:szCs w:val="22"/>
              </w:rPr>
            </w:pPr>
          </w:p>
          <w:p w:rsidR="00850F25" w:rsidRPr="00AA3B48" w:rsidRDefault="00850F25">
            <w:pPr>
              <w:pStyle w:val="Heading2"/>
              <w:rPr>
                <w:rFonts w:ascii="Arial" w:hAnsi="Arial" w:cs="Arial"/>
                <w:b w:val="0"/>
                <w:sz w:val="22"/>
                <w:szCs w:val="22"/>
                <w:u w:val="single"/>
              </w:rPr>
            </w:pPr>
            <w:r w:rsidRPr="00AA3B48">
              <w:rPr>
                <w:rFonts w:ascii="Arial" w:hAnsi="Arial" w:cs="Arial"/>
                <w:b w:val="0"/>
                <w:sz w:val="22"/>
                <w:szCs w:val="22"/>
                <w:u w:val="single"/>
              </w:rPr>
              <w:t>Grade</w:t>
            </w:r>
          </w:p>
        </w:tc>
        <w:tc>
          <w:tcPr>
            <w:tcW w:w="4678" w:type="dxa"/>
          </w:tcPr>
          <w:p w:rsidR="00850F25" w:rsidRPr="00AA3B48" w:rsidRDefault="00850F25">
            <w:pPr>
              <w:jc w:val="center"/>
              <w:rPr>
                <w:rFonts w:cs="Arial"/>
                <w:sz w:val="22"/>
                <w:szCs w:val="22"/>
              </w:rPr>
            </w:pPr>
          </w:p>
          <w:p w:rsidR="00850F25" w:rsidRPr="00AA3B48" w:rsidRDefault="00850F25">
            <w:pPr>
              <w:pStyle w:val="Heading1"/>
              <w:rPr>
                <w:rFonts w:ascii="Arial" w:hAnsi="Arial" w:cs="Arial"/>
                <w:b w:val="0"/>
                <w:sz w:val="22"/>
                <w:szCs w:val="22"/>
              </w:rPr>
            </w:pPr>
            <w:r w:rsidRPr="00AA3B48">
              <w:rPr>
                <w:rFonts w:ascii="Arial" w:hAnsi="Arial" w:cs="Arial"/>
                <w:b w:val="0"/>
                <w:sz w:val="22"/>
                <w:szCs w:val="22"/>
              </w:rPr>
              <w:t>Definition</w:t>
            </w:r>
          </w:p>
        </w:tc>
        <w:tc>
          <w:tcPr>
            <w:tcW w:w="1802" w:type="dxa"/>
          </w:tcPr>
          <w:p w:rsidR="00850F25" w:rsidRPr="00AA3B48" w:rsidRDefault="00850F25">
            <w:pPr>
              <w:pStyle w:val="BodyText"/>
              <w:rPr>
                <w:szCs w:val="22"/>
              </w:rPr>
            </w:pPr>
            <w:r w:rsidRPr="00AA3B48">
              <w:rPr>
                <w:szCs w:val="22"/>
              </w:rPr>
              <w:t xml:space="preserve">Grade Point </w:t>
            </w:r>
            <w:r w:rsidRPr="00AA3B48">
              <w:rPr>
                <w:szCs w:val="22"/>
                <w:u w:val="single"/>
              </w:rPr>
              <w:t>Equivalent</w:t>
            </w:r>
          </w:p>
          <w:p w:rsidR="00850F25" w:rsidRPr="00AA3B48" w:rsidRDefault="00850F25">
            <w:pPr>
              <w:jc w:val="center"/>
              <w:rPr>
                <w:rFonts w:cs="Arial"/>
                <w:sz w:val="22"/>
                <w:szCs w:val="22"/>
              </w:rPr>
            </w:pPr>
          </w:p>
        </w:tc>
      </w:tr>
      <w:tr w:rsidR="00850F25" w:rsidRPr="00AA3B48">
        <w:trPr>
          <w:cantSplit/>
        </w:trPr>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A+</w:t>
            </w:r>
          </w:p>
        </w:tc>
        <w:tc>
          <w:tcPr>
            <w:tcW w:w="4678" w:type="dxa"/>
          </w:tcPr>
          <w:p w:rsidR="00850F25" w:rsidRPr="00AA3B48" w:rsidRDefault="00850F25">
            <w:pPr>
              <w:jc w:val="center"/>
              <w:rPr>
                <w:rFonts w:cs="Arial"/>
                <w:sz w:val="22"/>
                <w:szCs w:val="22"/>
              </w:rPr>
            </w:pPr>
            <w:r w:rsidRPr="00AA3B48">
              <w:rPr>
                <w:rFonts w:cs="Arial"/>
                <w:sz w:val="22"/>
                <w:szCs w:val="22"/>
              </w:rPr>
              <w:t>90 – 100%</w:t>
            </w:r>
          </w:p>
        </w:tc>
        <w:tc>
          <w:tcPr>
            <w:tcW w:w="1802" w:type="dxa"/>
            <w:vMerge w:val="restart"/>
            <w:vAlign w:val="center"/>
          </w:tcPr>
          <w:p w:rsidR="00850F25" w:rsidRPr="00AA3B48" w:rsidRDefault="00850F25">
            <w:pPr>
              <w:jc w:val="center"/>
              <w:rPr>
                <w:rFonts w:cs="Arial"/>
                <w:sz w:val="22"/>
                <w:szCs w:val="22"/>
              </w:rPr>
            </w:pPr>
            <w:r w:rsidRPr="00AA3B48">
              <w:rPr>
                <w:rFonts w:cs="Arial"/>
                <w:sz w:val="22"/>
                <w:szCs w:val="22"/>
              </w:rPr>
              <w:t>4.00</w:t>
            </w:r>
          </w:p>
        </w:tc>
      </w:tr>
      <w:tr w:rsidR="00850F25" w:rsidRPr="00AA3B48">
        <w:trPr>
          <w:cantSplit/>
        </w:trPr>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A</w:t>
            </w:r>
          </w:p>
        </w:tc>
        <w:tc>
          <w:tcPr>
            <w:tcW w:w="4678" w:type="dxa"/>
          </w:tcPr>
          <w:p w:rsidR="00850F25" w:rsidRPr="00AA3B48" w:rsidRDefault="00850F25">
            <w:pPr>
              <w:jc w:val="center"/>
              <w:rPr>
                <w:rFonts w:cs="Arial"/>
                <w:sz w:val="22"/>
                <w:szCs w:val="22"/>
              </w:rPr>
            </w:pPr>
            <w:r w:rsidRPr="00AA3B48">
              <w:rPr>
                <w:rFonts w:cs="Arial"/>
                <w:sz w:val="22"/>
                <w:szCs w:val="22"/>
              </w:rPr>
              <w:t>80 – 89%</w:t>
            </w:r>
          </w:p>
        </w:tc>
        <w:tc>
          <w:tcPr>
            <w:tcW w:w="1802" w:type="dxa"/>
            <w:vMerge/>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B</w:t>
            </w:r>
          </w:p>
        </w:tc>
        <w:tc>
          <w:tcPr>
            <w:tcW w:w="4678" w:type="dxa"/>
          </w:tcPr>
          <w:p w:rsidR="00850F25" w:rsidRPr="00AA3B48" w:rsidRDefault="00850F25">
            <w:pPr>
              <w:jc w:val="center"/>
              <w:rPr>
                <w:rFonts w:cs="Arial"/>
                <w:sz w:val="22"/>
                <w:szCs w:val="22"/>
              </w:rPr>
            </w:pPr>
            <w:r w:rsidRPr="00AA3B48">
              <w:rPr>
                <w:rFonts w:cs="Arial"/>
                <w:sz w:val="22"/>
                <w:szCs w:val="22"/>
              </w:rPr>
              <w:t>70 - 79%</w:t>
            </w:r>
          </w:p>
        </w:tc>
        <w:tc>
          <w:tcPr>
            <w:tcW w:w="1802" w:type="dxa"/>
          </w:tcPr>
          <w:p w:rsidR="00850F25" w:rsidRPr="00AA3B48" w:rsidRDefault="00850F25">
            <w:pPr>
              <w:jc w:val="center"/>
              <w:rPr>
                <w:rFonts w:cs="Arial"/>
                <w:sz w:val="22"/>
                <w:szCs w:val="22"/>
              </w:rPr>
            </w:pPr>
            <w:r w:rsidRPr="00AA3B48">
              <w:rPr>
                <w:rFonts w:cs="Arial"/>
                <w:sz w:val="22"/>
                <w:szCs w:val="22"/>
              </w:rPr>
              <w:t>3.00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C</w:t>
            </w:r>
          </w:p>
        </w:tc>
        <w:tc>
          <w:tcPr>
            <w:tcW w:w="4678" w:type="dxa"/>
          </w:tcPr>
          <w:p w:rsidR="00850F25" w:rsidRPr="00AA3B48" w:rsidRDefault="00850F25">
            <w:pPr>
              <w:jc w:val="center"/>
              <w:rPr>
                <w:rFonts w:cs="Arial"/>
                <w:sz w:val="22"/>
                <w:szCs w:val="22"/>
              </w:rPr>
            </w:pPr>
            <w:r w:rsidRPr="00AA3B48">
              <w:rPr>
                <w:rFonts w:cs="Arial"/>
                <w:sz w:val="22"/>
                <w:szCs w:val="22"/>
              </w:rPr>
              <w:t>60 - 69%</w:t>
            </w:r>
          </w:p>
        </w:tc>
        <w:tc>
          <w:tcPr>
            <w:tcW w:w="1802" w:type="dxa"/>
          </w:tcPr>
          <w:p w:rsidR="00850F25" w:rsidRPr="00AA3B48" w:rsidRDefault="00850F25">
            <w:pPr>
              <w:jc w:val="center"/>
              <w:rPr>
                <w:rFonts w:cs="Arial"/>
                <w:sz w:val="22"/>
                <w:szCs w:val="22"/>
              </w:rPr>
            </w:pPr>
            <w:r w:rsidRPr="00AA3B48">
              <w:rPr>
                <w:rFonts w:cs="Arial"/>
                <w:sz w:val="22"/>
                <w:szCs w:val="22"/>
              </w:rPr>
              <w:t>2.00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D</w:t>
            </w:r>
          </w:p>
        </w:tc>
        <w:tc>
          <w:tcPr>
            <w:tcW w:w="4678" w:type="dxa"/>
          </w:tcPr>
          <w:p w:rsidR="00850F25" w:rsidRPr="00AA3B48" w:rsidRDefault="00850F25">
            <w:pPr>
              <w:jc w:val="center"/>
              <w:rPr>
                <w:rFonts w:cs="Arial"/>
                <w:sz w:val="22"/>
                <w:szCs w:val="22"/>
              </w:rPr>
            </w:pPr>
            <w:r w:rsidRPr="00AA3B48">
              <w:rPr>
                <w:rFonts w:cs="Arial"/>
                <w:sz w:val="22"/>
                <w:szCs w:val="22"/>
              </w:rPr>
              <w:t>50 – 59%</w:t>
            </w:r>
          </w:p>
        </w:tc>
        <w:tc>
          <w:tcPr>
            <w:tcW w:w="1802" w:type="dxa"/>
          </w:tcPr>
          <w:p w:rsidR="00850F25" w:rsidRPr="00AA3B48" w:rsidRDefault="00850F25">
            <w:pPr>
              <w:jc w:val="center"/>
              <w:rPr>
                <w:rFonts w:cs="Arial"/>
                <w:sz w:val="22"/>
                <w:szCs w:val="22"/>
              </w:rPr>
            </w:pPr>
            <w:r w:rsidRPr="00AA3B48">
              <w:rPr>
                <w:rFonts w:cs="Arial"/>
                <w:sz w:val="22"/>
                <w:szCs w:val="22"/>
              </w:rPr>
              <w:t>1.00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F (Fail)</w:t>
            </w:r>
          </w:p>
        </w:tc>
        <w:tc>
          <w:tcPr>
            <w:tcW w:w="4678" w:type="dxa"/>
          </w:tcPr>
          <w:p w:rsidR="00850F25" w:rsidRPr="00AA3B48" w:rsidRDefault="00850F25">
            <w:pPr>
              <w:jc w:val="center"/>
              <w:rPr>
                <w:rFonts w:cs="Arial"/>
                <w:sz w:val="22"/>
                <w:szCs w:val="22"/>
              </w:rPr>
            </w:pPr>
            <w:r w:rsidRPr="00AA3B48">
              <w:rPr>
                <w:rFonts w:cs="Arial"/>
                <w:sz w:val="22"/>
                <w:szCs w:val="22"/>
              </w:rPr>
              <w:t>49% and below</w:t>
            </w:r>
          </w:p>
        </w:tc>
        <w:tc>
          <w:tcPr>
            <w:tcW w:w="1802" w:type="dxa"/>
          </w:tcPr>
          <w:p w:rsidR="00850F25" w:rsidRPr="00AA3B48" w:rsidRDefault="00850F25">
            <w:pPr>
              <w:jc w:val="center"/>
              <w:rPr>
                <w:rFonts w:cs="Arial"/>
                <w:sz w:val="22"/>
                <w:szCs w:val="22"/>
              </w:rPr>
            </w:pPr>
            <w:r w:rsidRPr="00AA3B48">
              <w:rPr>
                <w:rFonts w:cs="Arial"/>
                <w:sz w:val="22"/>
                <w:szCs w:val="22"/>
              </w:rPr>
              <w:t>0.00</w:t>
            </w: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p>
        </w:tc>
        <w:tc>
          <w:tcPr>
            <w:tcW w:w="4678" w:type="dxa"/>
          </w:tcPr>
          <w:p w:rsidR="00850F25" w:rsidRPr="00AA3B48" w:rsidRDefault="00850F25">
            <w:pPr>
              <w:rPr>
                <w:rFonts w:cs="Arial"/>
                <w:sz w:val="22"/>
                <w:szCs w:val="22"/>
              </w:rPr>
            </w:pPr>
          </w:p>
        </w:tc>
        <w:tc>
          <w:tcPr>
            <w:tcW w:w="1802" w:type="dxa"/>
          </w:tcPr>
          <w:p w:rsidR="00850F25" w:rsidRPr="00AA3B48" w:rsidRDefault="00850F25">
            <w:pPr>
              <w:jc w:val="center"/>
              <w:rPr>
                <w:rFonts w:cs="Arial"/>
                <w:sz w:val="22"/>
                <w:szCs w:val="22"/>
              </w:rPr>
            </w:pPr>
          </w:p>
        </w:tc>
      </w:tr>
    </w:tbl>
    <w:p w:rsidR="00F36567" w:rsidRDefault="00F36567">
      <w:r>
        <w:br w:type="page"/>
      </w:r>
    </w:p>
    <w:tbl>
      <w:tblPr>
        <w:tblW w:w="0" w:type="auto"/>
        <w:tblLayout w:type="fixed"/>
        <w:tblLook w:val="0000"/>
      </w:tblPr>
      <w:tblGrid>
        <w:gridCol w:w="675"/>
        <w:gridCol w:w="1701"/>
        <w:gridCol w:w="4678"/>
        <w:gridCol w:w="1802"/>
      </w:tblGrid>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CR (Credit)</w:t>
            </w:r>
          </w:p>
        </w:tc>
        <w:tc>
          <w:tcPr>
            <w:tcW w:w="4678" w:type="dxa"/>
          </w:tcPr>
          <w:p w:rsidR="00850F25" w:rsidRPr="00AA3B48" w:rsidRDefault="00850F25">
            <w:pPr>
              <w:rPr>
                <w:rFonts w:cs="Arial"/>
                <w:sz w:val="22"/>
                <w:szCs w:val="22"/>
              </w:rPr>
            </w:pPr>
            <w:r w:rsidRPr="00AA3B48">
              <w:rPr>
                <w:rFonts w:cs="Arial"/>
                <w:sz w:val="22"/>
                <w:szCs w:val="22"/>
              </w:rPr>
              <w:t>Credit for diploma requirements has been awarded.</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S</w:t>
            </w:r>
          </w:p>
        </w:tc>
        <w:tc>
          <w:tcPr>
            <w:tcW w:w="4678" w:type="dxa"/>
          </w:tcPr>
          <w:p w:rsidR="00850F25" w:rsidRPr="00AA3B48" w:rsidRDefault="00850F25">
            <w:pPr>
              <w:rPr>
                <w:rFonts w:cs="Arial"/>
                <w:sz w:val="22"/>
                <w:szCs w:val="22"/>
              </w:rPr>
            </w:pPr>
            <w:r w:rsidRPr="00AA3B48">
              <w:rPr>
                <w:rFonts w:cs="Arial"/>
                <w:sz w:val="22"/>
                <w:szCs w:val="22"/>
              </w:rPr>
              <w:t>Satisfactory achievement in field /clinical placement or non-graded subject area.</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U</w:t>
            </w:r>
          </w:p>
        </w:tc>
        <w:tc>
          <w:tcPr>
            <w:tcW w:w="4678" w:type="dxa"/>
          </w:tcPr>
          <w:p w:rsidR="00850F25" w:rsidRPr="00AA3B48" w:rsidRDefault="00850F25">
            <w:pPr>
              <w:rPr>
                <w:rFonts w:cs="Arial"/>
                <w:sz w:val="22"/>
                <w:szCs w:val="22"/>
              </w:rPr>
            </w:pPr>
            <w:r w:rsidRPr="00AA3B48">
              <w:rPr>
                <w:rFonts w:cs="Arial"/>
                <w:sz w:val="22"/>
                <w:szCs w:val="22"/>
              </w:rPr>
              <w:t>Unsatisfactory achievement in field/clinical placement or non-graded subject area.</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X</w:t>
            </w:r>
          </w:p>
        </w:tc>
        <w:tc>
          <w:tcPr>
            <w:tcW w:w="4678" w:type="dxa"/>
          </w:tcPr>
          <w:p w:rsidR="00850F25" w:rsidRPr="00AA3B48" w:rsidRDefault="00850F25">
            <w:pPr>
              <w:rPr>
                <w:rFonts w:cs="Arial"/>
                <w:sz w:val="22"/>
                <w:szCs w:val="22"/>
              </w:rPr>
            </w:pPr>
            <w:r w:rsidRPr="00AA3B48">
              <w:rPr>
                <w:rFonts w:cs="Arial"/>
                <w:sz w:val="22"/>
                <w:szCs w:val="22"/>
              </w:rPr>
              <w:t>A temporary grade limited to situations with extenuating circumstances giving a student additional time to complete the requirements for a course.</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NR</w:t>
            </w:r>
          </w:p>
        </w:tc>
        <w:tc>
          <w:tcPr>
            <w:tcW w:w="4678" w:type="dxa"/>
          </w:tcPr>
          <w:p w:rsidR="00850F25" w:rsidRPr="00AA3B48" w:rsidRDefault="00850F25">
            <w:pPr>
              <w:rPr>
                <w:rFonts w:cs="Arial"/>
                <w:sz w:val="22"/>
                <w:szCs w:val="22"/>
              </w:rPr>
            </w:pPr>
            <w:r w:rsidRPr="00AA3B48">
              <w:rPr>
                <w:rFonts w:cs="Arial"/>
                <w:sz w:val="22"/>
                <w:szCs w:val="22"/>
              </w:rPr>
              <w:t xml:space="preserve">Grade not reported to Registrar's office.  </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r w:rsidRPr="00AA3B48">
              <w:rPr>
                <w:rFonts w:cs="Arial"/>
                <w:sz w:val="22"/>
                <w:szCs w:val="22"/>
              </w:rPr>
              <w:t>W</w:t>
            </w:r>
          </w:p>
        </w:tc>
        <w:tc>
          <w:tcPr>
            <w:tcW w:w="4678" w:type="dxa"/>
          </w:tcPr>
          <w:p w:rsidR="00850F25" w:rsidRPr="00AA3B48" w:rsidRDefault="00850F25">
            <w:pPr>
              <w:rPr>
                <w:rFonts w:cs="Arial"/>
                <w:sz w:val="22"/>
                <w:szCs w:val="22"/>
              </w:rPr>
            </w:pPr>
            <w:r w:rsidRPr="00AA3B48">
              <w:rPr>
                <w:rFonts w:cs="Arial"/>
                <w:sz w:val="22"/>
                <w:szCs w:val="22"/>
              </w:rPr>
              <w:t>Student has withdrawn from the course without academic penalty.</w:t>
            </w:r>
          </w:p>
        </w:tc>
        <w:tc>
          <w:tcPr>
            <w:tcW w:w="1802" w:type="dxa"/>
          </w:tcPr>
          <w:p w:rsidR="00850F25" w:rsidRPr="00AA3B48" w:rsidRDefault="00850F25">
            <w:pPr>
              <w:jc w:val="center"/>
              <w:rPr>
                <w:rFonts w:cs="Arial"/>
                <w:sz w:val="22"/>
                <w:szCs w:val="22"/>
              </w:rPr>
            </w:pPr>
          </w:p>
        </w:tc>
      </w:tr>
      <w:tr w:rsidR="00850F25" w:rsidRPr="00AA3B48">
        <w:tc>
          <w:tcPr>
            <w:tcW w:w="675" w:type="dxa"/>
          </w:tcPr>
          <w:p w:rsidR="00850F25" w:rsidRPr="00AA3B48" w:rsidRDefault="00850F25">
            <w:pPr>
              <w:rPr>
                <w:rFonts w:cs="Arial"/>
                <w:sz w:val="22"/>
                <w:szCs w:val="22"/>
              </w:rPr>
            </w:pPr>
          </w:p>
        </w:tc>
        <w:tc>
          <w:tcPr>
            <w:tcW w:w="1701" w:type="dxa"/>
          </w:tcPr>
          <w:p w:rsidR="00850F25" w:rsidRPr="00AA3B48" w:rsidRDefault="00850F25">
            <w:pPr>
              <w:rPr>
                <w:rFonts w:cs="Arial"/>
                <w:sz w:val="22"/>
                <w:szCs w:val="22"/>
              </w:rPr>
            </w:pPr>
          </w:p>
        </w:tc>
        <w:tc>
          <w:tcPr>
            <w:tcW w:w="4678" w:type="dxa"/>
          </w:tcPr>
          <w:p w:rsidR="00850F25" w:rsidRPr="00AA3B48" w:rsidRDefault="00850F25">
            <w:pPr>
              <w:rPr>
                <w:rFonts w:cs="Arial"/>
                <w:sz w:val="22"/>
                <w:szCs w:val="22"/>
              </w:rPr>
            </w:pPr>
          </w:p>
        </w:tc>
        <w:tc>
          <w:tcPr>
            <w:tcW w:w="1802" w:type="dxa"/>
          </w:tcPr>
          <w:p w:rsidR="00850F25" w:rsidRPr="00AA3B48" w:rsidRDefault="00850F25">
            <w:pPr>
              <w:jc w:val="center"/>
              <w:rPr>
                <w:rFonts w:cs="Arial"/>
                <w:sz w:val="22"/>
                <w:szCs w:val="22"/>
              </w:rPr>
            </w:pPr>
          </w:p>
        </w:tc>
      </w:tr>
      <w:tr w:rsidR="00850F25" w:rsidRPr="00AA3B48">
        <w:trPr>
          <w:cantSplit/>
        </w:trPr>
        <w:tc>
          <w:tcPr>
            <w:tcW w:w="675" w:type="dxa"/>
          </w:tcPr>
          <w:p w:rsidR="00850F25" w:rsidRPr="00AA3B48" w:rsidRDefault="00850F25">
            <w:pPr>
              <w:rPr>
                <w:rFonts w:cs="Arial"/>
                <w:sz w:val="22"/>
                <w:szCs w:val="22"/>
              </w:rPr>
            </w:pPr>
          </w:p>
        </w:tc>
        <w:tc>
          <w:tcPr>
            <w:tcW w:w="8181" w:type="dxa"/>
            <w:gridSpan w:val="3"/>
          </w:tcPr>
          <w:p w:rsidR="00DE6CB9" w:rsidRDefault="00DE6CB9">
            <w:pPr>
              <w:rPr>
                <w:rFonts w:cs="Arial"/>
                <w:b/>
                <w:bCs/>
                <w:i/>
                <w:sz w:val="22"/>
                <w:szCs w:val="22"/>
              </w:rPr>
            </w:pPr>
            <w:r>
              <w:rPr>
                <w:rFonts w:cs="Arial"/>
                <w:b/>
                <w:bCs/>
                <w:sz w:val="22"/>
                <w:szCs w:val="22"/>
              </w:rPr>
              <w:t>NOTE</w:t>
            </w:r>
            <w:r w:rsidR="00850F25" w:rsidRPr="00AA3B48">
              <w:rPr>
                <w:rFonts w:cs="Arial"/>
                <w:b/>
                <w:bCs/>
                <w:sz w:val="22"/>
                <w:szCs w:val="22"/>
              </w:rPr>
              <w:t xml:space="preserve">:  </w:t>
            </w:r>
            <w:r>
              <w:rPr>
                <w:rFonts w:cs="Arial"/>
                <w:b/>
                <w:bCs/>
                <w:i/>
                <w:sz w:val="22"/>
                <w:szCs w:val="22"/>
              </w:rPr>
              <w:t>Mid Term grades are provided in theory classes and clinical/field placement experiences.  Students are notified that the midterm grade is an interim grade and is subject to change.</w:t>
            </w:r>
          </w:p>
          <w:p w:rsidR="00037D09" w:rsidRPr="00AA3B48" w:rsidRDefault="00037D09" w:rsidP="00037D09">
            <w:pPr>
              <w:pStyle w:val="EnvelopeReturn"/>
              <w:rPr>
                <w:rFonts w:cs="Arial"/>
                <w:sz w:val="22"/>
                <w:szCs w:val="22"/>
              </w:rPr>
            </w:pPr>
          </w:p>
        </w:tc>
      </w:tr>
    </w:tbl>
    <w:p w:rsidR="005165C2" w:rsidRPr="00AA3B48" w:rsidRDefault="005165C2">
      <w:pPr>
        <w:rPr>
          <w:sz w:val="22"/>
          <w:szCs w:val="22"/>
        </w:rPr>
      </w:pPr>
    </w:p>
    <w:tbl>
      <w:tblPr>
        <w:tblW w:w="0" w:type="auto"/>
        <w:tblLayout w:type="fixed"/>
        <w:tblLook w:val="0000"/>
      </w:tblPr>
      <w:tblGrid>
        <w:gridCol w:w="675"/>
        <w:gridCol w:w="8181"/>
      </w:tblGrid>
      <w:tr w:rsidR="00850F25" w:rsidRPr="00AA3B48">
        <w:trPr>
          <w:cantSplit/>
        </w:trPr>
        <w:tc>
          <w:tcPr>
            <w:tcW w:w="675" w:type="dxa"/>
          </w:tcPr>
          <w:p w:rsidR="00850F25" w:rsidRPr="00AA3B48" w:rsidRDefault="00850F25">
            <w:pPr>
              <w:rPr>
                <w:b/>
                <w:sz w:val="22"/>
                <w:szCs w:val="22"/>
              </w:rPr>
            </w:pPr>
            <w:r w:rsidRPr="00AA3B48">
              <w:rPr>
                <w:b/>
                <w:sz w:val="22"/>
                <w:szCs w:val="22"/>
              </w:rPr>
              <w:t>VI.</w:t>
            </w:r>
          </w:p>
        </w:tc>
        <w:tc>
          <w:tcPr>
            <w:tcW w:w="8181" w:type="dxa"/>
          </w:tcPr>
          <w:p w:rsidR="00850F25" w:rsidRPr="00AA3B48" w:rsidRDefault="00850F25">
            <w:pPr>
              <w:rPr>
                <w:b/>
                <w:sz w:val="22"/>
                <w:szCs w:val="22"/>
              </w:rPr>
            </w:pPr>
            <w:r w:rsidRPr="00AA3B48">
              <w:rPr>
                <w:b/>
                <w:sz w:val="22"/>
                <w:szCs w:val="22"/>
              </w:rPr>
              <w:t>SPECIAL NOTES:</w:t>
            </w:r>
          </w:p>
          <w:p w:rsidR="00850F25" w:rsidRPr="00AA3B48" w:rsidRDefault="00850F25">
            <w:pPr>
              <w:rPr>
                <w:sz w:val="22"/>
                <w:szCs w:val="22"/>
              </w:rPr>
            </w:pPr>
          </w:p>
        </w:tc>
      </w:tr>
      <w:tr w:rsidR="00850F25" w:rsidRPr="00AA3B48">
        <w:trPr>
          <w:cantSplit/>
        </w:trPr>
        <w:tc>
          <w:tcPr>
            <w:tcW w:w="675" w:type="dxa"/>
          </w:tcPr>
          <w:p w:rsidR="00850F25" w:rsidRPr="00AA3B48" w:rsidRDefault="00850F25">
            <w:pPr>
              <w:rPr>
                <w:sz w:val="22"/>
                <w:szCs w:val="22"/>
              </w:rPr>
            </w:pPr>
          </w:p>
        </w:tc>
        <w:tc>
          <w:tcPr>
            <w:tcW w:w="8181" w:type="dxa"/>
          </w:tcPr>
          <w:p w:rsidR="003D3CFF" w:rsidRPr="0003315B" w:rsidRDefault="003D3CFF" w:rsidP="003D3CFF">
            <w:pPr>
              <w:rPr>
                <w:rFonts w:cs="Arial"/>
                <w:sz w:val="22"/>
                <w:u w:val="single"/>
              </w:rPr>
            </w:pPr>
            <w:r w:rsidRPr="0003315B">
              <w:rPr>
                <w:rFonts w:cs="Arial"/>
                <w:sz w:val="22"/>
                <w:szCs w:val="22"/>
                <w:u w:val="single"/>
              </w:rPr>
              <w:t>Attendance:</w:t>
            </w:r>
          </w:p>
          <w:p w:rsidR="003D3CFF" w:rsidRDefault="003D3CFF" w:rsidP="003D3CFF">
            <w:pPr>
              <w:rPr>
                <w:rFonts w:cs="Arial"/>
                <w:i/>
                <w:sz w:val="22"/>
              </w:rPr>
            </w:pPr>
            <w:r w:rsidRPr="0003315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50F25" w:rsidRPr="00AA3B48" w:rsidRDefault="00850F25" w:rsidP="003D3CFF">
            <w:pPr>
              <w:rPr>
                <w:sz w:val="22"/>
                <w:szCs w:val="22"/>
              </w:rPr>
            </w:pPr>
          </w:p>
        </w:tc>
      </w:tr>
    </w:tbl>
    <w:p w:rsidR="00850F25" w:rsidRPr="00AA3B48" w:rsidRDefault="00850F25">
      <w:pPr>
        <w:rPr>
          <w:sz w:val="22"/>
          <w:szCs w:val="22"/>
        </w:rPr>
      </w:pPr>
    </w:p>
    <w:tbl>
      <w:tblPr>
        <w:tblW w:w="0" w:type="auto"/>
        <w:tblLayout w:type="fixed"/>
        <w:tblLook w:val="0000"/>
      </w:tblPr>
      <w:tblGrid>
        <w:gridCol w:w="675"/>
        <w:gridCol w:w="8181"/>
      </w:tblGrid>
      <w:tr w:rsidR="00850F25" w:rsidRPr="00AA3B48">
        <w:trPr>
          <w:cantSplit/>
        </w:trPr>
        <w:tc>
          <w:tcPr>
            <w:tcW w:w="675" w:type="dxa"/>
          </w:tcPr>
          <w:p w:rsidR="00850F25" w:rsidRPr="00AA3B48" w:rsidRDefault="00850F25">
            <w:pPr>
              <w:rPr>
                <w:b/>
                <w:sz w:val="22"/>
                <w:szCs w:val="22"/>
              </w:rPr>
            </w:pPr>
            <w:smartTag w:uri="urn:schemas-microsoft-com:office:smarttags" w:element="stockticker">
              <w:r w:rsidRPr="00AA3B48">
                <w:rPr>
                  <w:b/>
                  <w:sz w:val="22"/>
                  <w:szCs w:val="22"/>
                </w:rPr>
                <w:t>VII</w:t>
              </w:r>
            </w:smartTag>
            <w:r w:rsidRPr="00AA3B48">
              <w:rPr>
                <w:b/>
                <w:sz w:val="22"/>
                <w:szCs w:val="22"/>
              </w:rPr>
              <w:t>.</w:t>
            </w:r>
          </w:p>
        </w:tc>
        <w:tc>
          <w:tcPr>
            <w:tcW w:w="8181" w:type="dxa"/>
          </w:tcPr>
          <w:p w:rsidR="00850F25" w:rsidRPr="00AA3B48" w:rsidRDefault="003D3CFF">
            <w:pPr>
              <w:rPr>
                <w:b/>
                <w:sz w:val="22"/>
                <w:szCs w:val="22"/>
              </w:rPr>
            </w:pPr>
            <w:r>
              <w:rPr>
                <w:b/>
                <w:sz w:val="22"/>
                <w:szCs w:val="22"/>
              </w:rPr>
              <w:t>COURSE OUTLINE ADDENDUM</w:t>
            </w:r>
          </w:p>
          <w:p w:rsidR="00850F25" w:rsidRPr="00AA3B48" w:rsidRDefault="00850F25">
            <w:pPr>
              <w:rPr>
                <w:sz w:val="22"/>
                <w:szCs w:val="22"/>
              </w:rPr>
            </w:pPr>
          </w:p>
          <w:p w:rsidR="00A51ECE" w:rsidRPr="00AA3B48" w:rsidRDefault="003D3CFF">
            <w:pPr>
              <w:rPr>
                <w:sz w:val="22"/>
                <w:szCs w:val="22"/>
              </w:rPr>
            </w:pPr>
            <w:r>
              <w:rPr>
                <w:sz w:val="22"/>
                <w:szCs w:val="22"/>
              </w:rPr>
              <w:t>The provisions contained in the addendum located on the portal form part of this course outline</w:t>
            </w:r>
          </w:p>
        </w:tc>
      </w:tr>
    </w:tbl>
    <w:p w:rsidR="00850F25" w:rsidRPr="00AA3B48" w:rsidRDefault="00850F25">
      <w:pPr>
        <w:rPr>
          <w:sz w:val="22"/>
          <w:szCs w:val="22"/>
        </w:rPr>
      </w:pPr>
    </w:p>
    <w:sectPr w:rsidR="00850F25" w:rsidRPr="00AA3B48" w:rsidSect="0051136E">
      <w:headerReference w:type="even" r:id="rId9"/>
      <w:headerReference w:type="default" r:id="rId10"/>
      <w:pgSz w:w="12240" w:h="15840"/>
      <w:pgMar w:top="1170" w:right="1800" w:bottom="3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982" w:rsidRDefault="00F71982">
      <w:r>
        <w:separator/>
      </w:r>
    </w:p>
  </w:endnote>
  <w:endnote w:type="continuationSeparator" w:id="0">
    <w:p w:rsidR="00F71982" w:rsidRDefault="00F719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982" w:rsidRDefault="00F71982">
      <w:r>
        <w:separator/>
      </w:r>
    </w:p>
  </w:footnote>
  <w:footnote w:type="continuationSeparator" w:id="0">
    <w:p w:rsidR="00F71982" w:rsidRDefault="00F71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82" w:rsidRDefault="00A85131">
    <w:pPr>
      <w:pStyle w:val="Header"/>
      <w:framePr w:wrap="around" w:vAnchor="text" w:hAnchor="margin" w:xAlign="center" w:y="1"/>
      <w:rPr>
        <w:rStyle w:val="PageNumber"/>
      </w:rPr>
    </w:pPr>
    <w:r>
      <w:rPr>
        <w:rStyle w:val="PageNumber"/>
      </w:rPr>
      <w:fldChar w:fldCharType="begin"/>
    </w:r>
    <w:r w:rsidR="00F71982">
      <w:rPr>
        <w:rStyle w:val="PageNumber"/>
      </w:rPr>
      <w:instrText xml:space="preserve">PAGE  </w:instrText>
    </w:r>
    <w:r>
      <w:rPr>
        <w:rStyle w:val="PageNumber"/>
      </w:rPr>
      <w:fldChar w:fldCharType="separate"/>
    </w:r>
    <w:r w:rsidR="00F71982">
      <w:rPr>
        <w:rStyle w:val="PageNumber"/>
        <w:noProof/>
      </w:rPr>
      <w:t>1</w:t>
    </w:r>
    <w:r>
      <w:rPr>
        <w:rStyle w:val="PageNumber"/>
      </w:rPr>
      <w:fldChar w:fldCharType="end"/>
    </w:r>
  </w:p>
  <w:p w:rsidR="00F71982" w:rsidRDefault="00F719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82" w:rsidRDefault="00A85131">
    <w:pPr>
      <w:pStyle w:val="Header"/>
      <w:framePr w:wrap="around" w:vAnchor="text" w:hAnchor="margin" w:xAlign="center" w:y="1"/>
      <w:rPr>
        <w:rStyle w:val="PageNumber"/>
        <w:b/>
        <w:bCs/>
      </w:rPr>
    </w:pPr>
    <w:r>
      <w:rPr>
        <w:rStyle w:val="PageNumber"/>
        <w:b/>
        <w:bCs/>
      </w:rPr>
      <w:fldChar w:fldCharType="begin"/>
    </w:r>
    <w:r w:rsidR="00F71982">
      <w:rPr>
        <w:rStyle w:val="PageNumber"/>
        <w:b/>
        <w:bCs/>
      </w:rPr>
      <w:instrText xml:space="preserve">PAGE  </w:instrText>
    </w:r>
    <w:r>
      <w:rPr>
        <w:rStyle w:val="PageNumber"/>
        <w:b/>
        <w:bCs/>
      </w:rPr>
      <w:fldChar w:fldCharType="separate"/>
    </w:r>
    <w:r w:rsidR="0013670C">
      <w:rPr>
        <w:rStyle w:val="PageNumber"/>
        <w:b/>
        <w:bCs/>
        <w:noProof/>
      </w:rPr>
      <w:t>5</w:t>
    </w:r>
    <w:r>
      <w:rPr>
        <w:rStyle w:val="PageNumber"/>
        <w:b/>
        <w:bCs/>
      </w:rPr>
      <w:fldChar w:fldCharType="end"/>
    </w:r>
  </w:p>
  <w:tbl>
    <w:tblPr>
      <w:tblW w:w="0" w:type="auto"/>
      <w:tblLayout w:type="fixed"/>
      <w:tblLook w:val="0000"/>
    </w:tblPr>
    <w:tblGrid>
      <w:gridCol w:w="3794"/>
      <w:gridCol w:w="1134"/>
      <w:gridCol w:w="3928"/>
    </w:tblGrid>
    <w:tr w:rsidR="00F71982">
      <w:tc>
        <w:tcPr>
          <w:tcW w:w="3794" w:type="dxa"/>
        </w:tcPr>
        <w:p w:rsidR="00F71982" w:rsidRDefault="00F71982">
          <w:pPr>
            <w:rPr>
              <w:b/>
              <w:bCs/>
              <w:snapToGrid w:val="0"/>
            </w:rPr>
          </w:pPr>
          <w:r>
            <w:rPr>
              <w:b/>
              <w:bCs/>
              <w:snapToGrid w:val="0"/>
            </w:rPr>
            <w:t>Professional Growth 2</w:t>
          </w:r>
        </w:p>
      </w:tc>
      <w:tc>
        <w:tcPr>
          <w:tcW w:w="1134" w:type="dxa"/>
        </w:tcPr>
        <w:p w:rsidR="00F71982" w:rsidRDefault="00F71982">
          <w:pPr>
            <w:pStyle w:val="Header"/>
            <w:jc w:val="center"/>
            <w:rPr>
              <w:rFonts w:ascii="Arial" w:hAnsi="Arial"/>
              <w:b/>
              <w:bCs/>
              <w:snapToGrid w:val="0"/>
            </w:rPr>
          </w:pPr>
        </w:p>
      </w:tc>
      <w:tc>
        <w:tcPr>
          <w:tcW w:w="3928" w:type="dxa"/>
        </w:tcPr>
        <w:p w:rsidR="00F71982" w:rsidRDefault="00F71982" w:rsidP="00AF573C">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237</w:t>
          </w:r>
        </w:p>
      </w:tc>
    </w:tr>
  </w:tbl>
  <w:p w:rsidR="00F71982" w:rsidRDefault="00F71982" w:rsidP="0051136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5723BB"/>
    <w:multiLevelType w:val="multilevel"/>
    <w:tmpl w:val="853CEA7A"/>
    <w:lvl w:ilvl="0">
      <w:start w:val="1"/>
      <w:numFmt w:val="bullet"/>
      <w:lvlText w:val=""/>
      <w:lvlJc w:val="left"/>
      <w:pPr>
        <w:tabs>
          <w:tab w:val="num" w:pos="1728"/>
        </w:tabs>
        <w:ind w:left="3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E23749E"/>
    <w:multiLevelType w:val="hybridMultilevel"/>
    <w:tmpl w:val="267001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D065BC"/>
    <w:multiLevelType w:val="hybridMultilevel"/>
    <w:tmpl w:val="57F84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134720E"/>
    <w:multiLevelType w:val="hybridMultilevel"/>
    <w:tmpl w:val="89F26E2C"/>
    <w:lvl w:ilvl="0" w:tplc="CA3AC19C">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B40DC8"/>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BA2495"/>
    <w:multiLevelType w:val="hybridMultilevel"/>
    <w:tmpl w:val="545A748E"/>
    <w:lvl w:ilvl="0" w:tplc="CA3AC19C">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8206EB"/>
    <w:multiLevelType w:val="multilevel"/>
    <w:tmpl w:val="853CEA7A"/>
    <w:lvl w:ilvl="0">
      <w:start w:val="1"/>
      <w:numFmt w:val="bullet"/>
      <w:lvlText w:val=""/>
      <w:lvlJc w:val="left"/>
      <w:pPr>
        <w:tabs>
          <w:tab w:val="num" w:pos="1728"/>
        </w:tabs>
        <w:ind w:left="3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3F834694"/>
    <w:multiLevelType w:val="hybridMultilevel"/>
    <w:tmpl w:val="26700124"/>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3FAB55C5"/>
    <w:multiLevelType w:val="multilevel"/>
    <w:tmpl w:val="853CEA7A"/>
    <w:lvl w:ilvl="0">
      <w:start w:val="1"/>
      <w:numFmt w:val="bullet"/>
      <w:lvlText w:val=""/>
      <w:lvlJc w:val="left"/>
      <w:pPr>
        <w:tabs>
          <w:tab w:val="num" w:pos="1728"/>
        </w:tabs>
        <w:ind w:left="3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3AF3AB7"/>
    <w:multiLevelType w:val="hybridMultilevel"/>
    <w:tmpl w:val="5AA865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9EF72C1"/>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82AC9946">
      <w:start w:val="1"/>
      <w:numFmt w:val="bullet"/>
      <w:lvlText w:val=""/>
      <w:lvlJc w:val="left"/>
      <w:pPr>
        <w:tabs>
          <w:tab w:val="num" w:pos="720"/>
        </w:tabs>
        <w:ind w:left="720" w:hanging="360"/>
      </w:pPr>
      <w:rPr>
        <w:rFonts w:ascii="Symbol" w:hAnsi="Symbol" w:hint="default"/>
        <w:b w:val="0"/>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BB5AA5"/>
    <w:multiLevelType w:val="hybridMultilevel"/>
    <w:tmpl w:val="BD88C012"/>
    <w:lvl w:ilvl="0" w:tplc="04090001">
      <w:start w:val="1"/>
      <w:numFmt w:val="bullet"/>
      <w:lvlText w:val=""/>
      <w:lvlJc w:val="left"/>
      <w:pPr>
        <w:tabs>
          <w:tab w:val="num" w:pos="1080"/>
        </w:tabs>
        <w:ind w:left="1080" w:hanging="360"/>
      </w:pPr>
      <w:rPr>
        <w:rFonts w:ascii="Symbol" w:hAnsi="Symbol" w:hint="default"/>
      </w:rPr>
    </w:lvl>
    <w:lvl w:ilvl="1" w:tplc="44B080B4">
      <w:start w:val="1"/>
      <w:numFmt w:val="decimal"/>
      <w:lvlText w:val="%2."/>
      <w:lvlJc w:val="left"/>
      <w:pPr>
        <w:tabs>
          <w:tab w:val="num" w:pos="1800"/>
        </w:tabs>
        <w:ind w:left="1800" w:hanging="360"/>
      </w:pPr>
      <w:rPr>
        <w:rFonts w:hint="default"/>
      </w:rPr>
    </w:lvl>
    <w:lvl w:ilvl="2" w:tplc="191A7FA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CA62420"/>
    <w:multiLevelType w:val="hybridMultilevel"/>
    <w:tmpl w:val="539E6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6A0BB2"/>
    <w:multiLevelType w:val="hybridMultilevel"/>
    <w:tmpl w:val="964452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1C051EF"/>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28D6EFDE">
      <w:start w:val="1"/>
      <w:numFmt w:val="bullet"/>
      <w:lvlText w:val=""/>
      <w:lvlJc w:val="left"/>
      <w:pPr>
        <w:tabs>
          <w:tab w:val="num" w:pos="864"/>
        </w:tabs>
        <w:ind w:left="864" w:hanging="360"/>
      </w:pPr>
      <w:rPr>
        <w:rFonts w:ascii="Symbol" w:hAnsi="Symbol" w:hint="default"/>
        <w:b w:val="0"/>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CF139C"/>
    <w:multiLevelType w:val="hybridMultilevel"/>
    <w:tmpl w:val="D2E41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4DA54DD"/>
    <w:multiLevelType w:val="hybridMultilevel"/>
    <w:tmpl w:val="BB5C3B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7EF038E"/>
    <w:multiLevelType w:val="hybridMultilevel"/>
    <w:tmpl w:val="1B0AA4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99E114C"/>
    <w:multiLevelType w:val="hybridMultilevel"/>
    <w:tmpl w:val="9D123B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A23060F"/>
    <w:multiLevelType w:val="hybridMultilevel"/>
    <w:tmpl w:val="28F83C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C276203"/>
    <w:multiLevelType w:val="hybridMultilevel"/>
    <w:tmpl w:val="A0EC18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1AA4601"/>
    <w:multiLevelType w:val="hybridMultilevel"/>
    <w:tmpl w:val="90BC28C8"/>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2">
    <w:nsid w:val="71EF2414"/>
    <w:multiLevelType w:val="multilevel"/>
    <w:tmpl w:val="853CEA7A"/>
    <w:lvl w:ilvl="0">
      <w:start w:val="1"/>
      <w:numFmt w:val="bullet"/>
      <w:lvlText w:val=""/>
      <w:lvlJc w:val="left"/>
      <w:pPr>
        <w:tabs>
          <w:tab w:val="num" w:pos="1728"/>
        </w:tabs>
        <w:ind w:left="3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739141CE"/>
    <w:multiLevelType w:val="hybridMultilevel"/>
    <w:tmpl w:val="7AD81EB6"/>
    <w:lvl w:ilvl="0" w:tplc="CA3AC19C">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9237702"/>
    <w:multiLevelType w:val="hybridMultilevel"/>
    <w:tmpl w:val="D93EAD5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9EC9732">
      <w:start w:val="1"/>
      <w:numFmt w:val="bullet"/>
      <w:lvlText w:val=""/>
      <w:lvlJc w:val="left"/>
      <w:pPr>
        <w:tabs>
          <w:tab w:val="num" w:pos="864"/>
        </w:tabs>
        <w:ind w:left="864" w:hanging="360"/>
      </w:pPr>
      <w:rPr>
        <w:rFonts w:ascii="Symbol" w:hAnsi="Symbol" w:hint="default"/>
        <w:b/>
        <w:i w:val="0"/>
        <w:sz w:val="2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E486954"/>
    <w:multiLevelType w:val="hybridMultilevel"/>
    <w:tmpl w:val="5C6882F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4"/>
  </w:num>
  <w:num w:numId="3">
    <w:abstractNumId w:val="10"/>
  </w:num>
  <w:num w:numId="4">
    <w:abstractNumId w:val="24"/>
  </w:num>
  <w:num w:numId="5">
    <w:abstractNumId w:val="36"/>
  </w:num>
  <w:num w:numId="6">
    <w:abstractNumId w:val="4"/>
  </w:num>
  <w:num w:numId="7">
    <w:abstractNumId w:val="1"/>
  </w:num>
  <w:num w:numId="8">
    <w:abstractNumId w:val="17"/>
  </w:num>
  <w:num w:numId="9">
    <w:abstractNumId w:val="26"/>
  </w:num>
  <w:num w:numId="10">
    <w:abstractNumId w:val="5"/>
  </w:num>
  <w:num w:numId="11">
    <w:abstractNumId w:val="15"/>
  </w:num>
  <w:num w:numId="12">
    <w:abstractNumId w:val="0"/>
  </w:num>
  <w:num w:numId="13">
    <w:abstractNumId w:val="8"/>
  </w:num>
  <w:num w:numId="14">
    <w:abstractNumId w:val="19"/>
  </w:num>
  <w:num w:numId="15">
    <w:abstractNumId w:val="6"/>
  </w:num>
  <w:num w:numId="16">
    <w:abstractNumId w:val="23"/>
  </w:num>
  <w:num w:numId="17">
    <w:abstractNumId w:val="30"/>
  </w:num>
  <w:num w:numId="18">
    <w:abstractNumId w:val="29"/>
  </w:num>
  <w:num w:numId="19">
    <w:abstractNumId w:val="16"/>
  </w:num>
  <w:num w:numId="20">
    <w:abstractNumId w:val="27"/>
  </w:num>
  <w:num w:numId="21">
    <w:abstractNumId w:val="28"/>
  </w:num>
  <w:num w:numId="22">
    <w:abstractNumId w:val="25"/>
  </w:num>
  <w:num w:numId="23">
    <w:abstractNumId w:val="20"/>
  </w:num>
  <w:num w:numId="24">
    <w:abstractNumId w:val="31"/>
  </w:num>
  <w:num w:numId="25">
    <w:abstractNumId w:val="3"/>
  </w:num>
  <w:num w:numId="26">
    <w:abstractNumId w:val="37"/>
  </w:num>
  <w:num w:numId="27">
    <w:abstractNumId w:val="21"/>
  </w:num>
  <w:num w:numId="28">
    <w:abstractNumId w:val="13"/>
  </w:num>
  <w:num w:numId="29">
    <w:abstractNumId w:val="18"/>
  </w:num>
  <w:num w:numId="30">
    <w:abstractNumId w:val="22"/>
  </w:num>
  <w:num w:numId="31">
    <w:abstractNumId w:val="35"/>
  </w:num>
  <w:num w:numId="32">
    <w:abstractNumId w:val="2"/>
  </w:num>
  <w:num w:numId="33">
    <w:abstractNumId w:val="32"/>
  </w:num>
  <w:num w:numId="34">
    <w:abstractNumId w:val="14"/>
  </w:num>
  <w:num w:numId="35">
    <w:abstractNumId w:val="11"/>
  </w:num>
  <w:num w:numId="36">
    <w:abstractNumId w:val="7"/>
  </w:num>
  <w:num w:numId="37">
    <w:abstractNumId w:val="33"/>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70654"/>
    <w:rsid w:val="00037D09"/>
    <w:rsid w:val="00040909"/>
    <w:rsid w:val="00055E5C"/>
    <w:rsid w:val="000714EA"/>
    <w:rsid w:val="0013670C"/>
    <w:rsid w:val="00166372"/>
    <w:rsid w:val="00167F72"/>
    <w:rsid w:val="001F2D2F"/>
    <w:rsid w:val="002E08A6"/>
    <w:rsid w:val="00304015"/>
    <w:rsid w:val="003D3CFF"/>
    <w:rsid w:val="003E69D4"/>
    <w:rsid w:val="00447E23"/>
    <w:rsid w:val="0049318F"/>
    <w:rsid w:val="004E699A"/>
    <w:rsid w:val="0051136E"/>
    <w:rsid w:val="005165C2"/>
    <w:rsid w:val="00547996"/>
    <w:rsid w:val="00566AB9"/>
    <w:rsid w:val="005702C8"/>
    <w:rsid w:val="005C2530"/>
    <w:rsid w:val="005D6E29"/>
    <w:rsid w:val="005F68BB"/>
    <w:rsid w:val="0060528E"/>
    <w:rsid w:val="0068508B"/>
    <w:rsid w:val="006A56E8"/>
    <w:rsid w:val="006D1ACF"/>
    <w:rsid w:val="006F762E"/>
    <w:rsid w:val="00771F5E"/>
    <w:rsid w:val="007B2380"/>
    <w:rsid w:val="007C05CB"/>
    <w:rsid w:val="007D5D38"/>
    <w:rsid w:val="00821A14"/>
    <w:rsid w:val="00850F25"/>
    <w:rsid w:val="008B4117"/>
    <w:rsid w:val="008F493A"/>
    <w:rsid w:val="00920E12"/>
    <w:rsid w:val="009A4B1E"/>
    <w:rsid w:val="009E344B"/>
    <w:rsid w:val="00A50D73"/>
    <w:rsid w:val="00A51ECE"/>
    <w:rsid w:val="00A85131"/>
    <w:rsid w:val="00A874B5"/>
    <w:rsid w:val="00AA3B48"/>
    <w:rsid w:val="00AF573C"/>
    <w:rsid w:val="00B70654"/>
    <w:rsid w:val="00BC2B0B"/>
    <w:rsid w:val="00CD16E6"/>
    <w:rsid w:val="00CE74AF"/>
    <w:rsid w:val="00D64658"/>
    <w:rsid w:val="00DC0135"/>
    <w:rsid w:val="00DE6CB9"/>
    <w:rsid w:val="00E43239"/>
    <w:rsid w:val="00E9155D"/>
    <w:rsid w:val="00EB264E"/>
    <w:rsid w:val="00ED30E9"/>
    <w:rsid w:val="00ED502A"/>
    <w:rsid w:val="00F21E4B"/>
    <w:rsid w:val="00F36567"/>
    <w:rsid w:val="00F71982"/>
    <w:rsid w:val="00F951CE"/>
    <w:rsid w:val="00FA5745"/>
    <w:rsid w:val="00FD2E2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2E28"/>
    <w:rPr>
      <w:rFonts w:ascii="Arial" w:hAnsi="Arial"/>
      <w:sz w:val="24"/>
      <w:szCs w:val="24"/>
      <w:lang w:eastAsia="en-US"/>
    </w:rPr>
  </w:style>
  <w:style w:type="paragraph" w:styleId="Heading1">
    <w:name w:val="heading 1"/>
    <w:basedOn w:val="Normal"/>
    <w:next w:val="Normal"/>
    <w:qFormat/>
    <w:rsid w:val="00FD2E28"/>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FD2E28"/>
    <w:pPr>
      <w:keepNext/>
      <w:jc w:val="center"/>
      <w:outlineLvl w:val="1"/>
    </w:pPr>
    <w:rPr>
      <w:rFonts w:ascii="Times New Roman" w:hAnsi="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D2E28"/>
    <w:rPr>
      <w:szCs w:val="20"/>
      <w:lang w:val="en-US"/>
    </w:rPr>
  </w:style>
  <w:style w:type="paragraph" w:styleId="BodyTextIndent2">
    <w:name w:val="Body Text Indent 2"/>
    <w:basedOn w:val="Normal"/>
    <w:rsid w:val="00FD2E28"/>
    <w:pPr>
      <w:ind w:left="1440"/>
    </w:pPr>
    <w:rPr>
      <w:bCs/>
      <w:iCs/>
      <w:szCs w:val="20"/>
      <w:lang w:val="en-US"/>
    </w:rPr>
  </w:style>
  <w:style w:type="character" w:styleId="Hyperlink">
    <w:name w:val="Hyperlink"/>
    <w:basedOn w:val="DefaultParagraphFont"/>
    <w:rsid w:val="00FD2E28"/>
    <w:rPr>
      <w:color w:val="0000FF"/>
      <w:u w:val="single"/>
    </w:rPr>
  </w:style>
  <w:style w:type="paragraph" w:styleId="BodyText">
    <w:name w:val="Body Text"/>
    <w:basedOn w:val="Normal"/>
    <w:rsid w:val="00FD2E28"/>
    <w:pPr>
      <w:jc w:val="center"/>
    </w:pPr>
    <w:rPr>
      <w:rFonts w:cs="Arial"/>
      <w:sz w:val="22"/>
      <w:szCs w:val="20"/>
    </w:rPr>
  </w:style>
  <w:style w:type="character" w:styleId="PageNumber">
    <w:name w:val="page number"/>
    <w:basedOn w:val="DefaultParagraphFont"/>
    <w:rsid w:val="00FD2E28"/>
  </w:style>
  <w:style w:type="paragraph" w:styleId="Header">
    <w:name w:val="header"/>
    <w:basedOn w:val="Normal"/>
    <w:rsid w:val="00FD2E28"/>
    <w:pPr>
      <w:tabs>
        <w:tab w:val="center" w:pos="4320"/>
        <w:tab w:val="right" w:pos="8640"/>
      </w:tabs>
    </w:pPr>
    <w:rPr>
      <w:rFonts w:ascii="Times New Roman" w:hAnsi="Times New Roman"/>
      <w:szCs w:val="20"/>
      <w:lang w:val="en-US"/>
    </w:rPr>
  </w:style>
  <w:style w:type="paragraph" w:styleId="Footer">
    <w:name w:val="footer"/>
    <w:basedOn w:val="Normal"/>
    <w:rsid w:val="00A51ECE"/>
    <w:pPr>
      <w:tabs>
        <w:tab w:val="center" w:pos="4320"/>
        <w:tab w:val="right" w:pos="8640"/>
      </w:tabs>
    </w:pPr>
  </w:style>
  <w:style w:type="paragraph" w:styleId="BalloonText">
    <w:name w:val="Balloon Text"/>
    <w:basedOn w:val="Normal"/>
    <w:link w:val="BalloonTextChar"/>
    <w:rsid w:val="00771F5E"/>
    <w:rPr>
      <w:rFonts w:ascii="Tahoma" w:hAnsi="Tahoma" w:cs="Tahoma"/>
      <w:sz w:val="16"/>
      <w:szCs w:val="16"/>
    </w:rPr>
  </w:style>
  <w:style w:type="character" w:customStyle="1" w:styleId="BalloonTextChar">
    <w:name w:val="Balloon Text Char"/>
    <w:basedOn w:val="DefaultParagraphFont"/>
    <w:link w:val="BalloonText"/>
    <w:rsid w:val="00771F5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cno.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195C5-A75B-427F-9269-3FFB75626EBE}"/>
</file>

<file path=customXml/itemProps2.xml><?xml version="1.0" encoding="utf-8"?>
<ds:datastoreItem xmlns:ds="http://schemas.openxmlformats.org/officeDocument/2006/customXml" ds:itemID="{A3DC4413-7649-4CB1-B4DD-297231E48045}"/>
</file>

<file path=customXml/itemProps3.xml><?xml version="1.0" encoding="utf-8"?>
<ds:datastoreItem xmlns:ds="http://schemas.openxmlformats.org/officeDocument/2006/customXml" ds:itemID="{29C82C8C-19FB-4282-A4BB-4DD3ABC4B447}"/>
</file>

<file path=docProps/app.xml><?xml version="1.0" encoding="utf-8"?>
<Properties xmlns="http://schemas.openxmlformats.org/officeDocument/2006/extended-properties" xmlns:vt="http://schemas.openxmlformats.org/officeDocument/2006/docPropsVTypes">
  <Template>Normal.dotm</Template>
  <TotalTime>7</TotalTime>
  <Pages>5</Pages>
  <Words>1045</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7397</CharactersWithSpaces>
  <SharedDoc>false</SharedDoc>
  <HLinks>
    <vt:vector size="24" baseType="variant">
      <vt:variant>
        <vt:i4>1572958</vt:i4>
      </vt:variant>
      <vt:variant>
        <vt:i4>9</vt:i4>
      </vt:variant>
      <vt:variant>
        <vt:i4>0</vt:i4>
      </vt:variant>
      <vt:variant>
        <vt:i4>5</vt:i4>
      </vt:variant>
      <vt:variant>
        <vt:lpwstr>http://www.e-laws.gov.on.ca/</vt:lpwstr>
      </vt:variant>
      <vt:variant>
        <vt:lpwstr/>
      </vt:variant>
      <vt:variant>
        <vt:i4>5242909</vt:i4>
      </vt:variant>
      <vt:variant>
        <vt:i4>6</vt:i4>
      </vt:variant>
      <vt:variant>
        <vt:i4>0</vt:i4>
      </vt:variant>
      <vt:variant>
        <vt:i4>5</vt:i4>
      </vt:variant>
      <vt:variant>
        <vt:lpwstr>http://www.rpnao.org/</vt:lpwstr>
      </vt:variant>
      <vt:variant>
        <vt:lpwstr/>
      </vt:variant>
      <vt:variant>
        <vt:i4>3080290</vt:i4>
      </vt:variant>
      <vt:variant>
        <vt:i4>3</vt:i4>
      </vt:variant>
      <vt:variant>
        <vt:i4>0</vt:i4>
      </vt:variant>
      <vt:variant>
        <vt:i4>5</vt:i4>
      </vt:variant>
      <vt:variant>
        <vt:lpwstr>http://www.cno.org/</vt:lpwstr>
      </vt:variant>
      <vt:variant>
        <vt:lpwstr/>
      </vt:variant>
      <vt:variant>
        <vt:i4>3080290</vt:i4>
      </vt:variant>
      <vt:variant>
        <vt:i4>0</vt:i4>
      </vt:variant>
      <vt:variant>
        <vt:i4>0</vt:i4>
      </vt:variant>
      <vt:variant>
        <vt:i4>5</vt:i4>
      </vt:variant>
      <vt:variant>
        <vt:lpwstr>http://www.cno.org/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Watson</dc:creator>
  <cp:keywords/>
  <dc:description/>
  <cp:lastModifiedBy>gguidocci</cp:lastModifiedBy>
  <cp:revision>6</cp:revision>
  <cp:lastPrinted>2010-11-19T17:03:00Z</cp:lastPrinted>
  <dcterms:created xsi:type="dcterms:W3CDTF">2010-05-25T16:28:00Z</dcterms:created>
  <dcterms:modified xsi:type="dcterms:W3CDTF">2010-11-19T17:04:00Z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4926800</vt:r8>
  </property>
</Properties>
</file>